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97" w:rsidRPr="002D11C6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D11C6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F1697" w:rsidRPr="002D11C6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D11C6">
        <w:rPr>
          <w:sz w:val="28"/>
          <w:szCs w:val="28"/>
        </w:rPr>
        <w:t>Иркутской области</w:t>
      </w:r>
    </w:p>
    <w:p w:rsidR="00FF1697" w:rsidRPr="002D11C6" w:rsidRDefault="00457A88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F1697" w:rsidRPr="002D11C6">
        <w:rPr>
          <w:sz w:val="28"/>
          <w:szCs w:val="28"/>
        </w:rPr>
        <w:t>Тайшетский промышленно-технологический техникум</w:t>
      </w:r>
      <w:r>
        <w:rPr>
          <w:sz w:val="28"/>
          <w:szCs w:val="28"/>
        </w:rPr>
        <w:t>»</w:t>
      </w:r>
    </w:p>
    <w:p w:rsidR="00FF1697" w:rsidRPr="002D11C6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2D11C6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2D11C6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2D11C6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 xml:space="preserve">Комплект </w:t>
      </w:r>
    </w:p>
    <w:p w:rsidR="00FF1697" w:rsidRPr="002D11C6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 xml:space="preserve">контрольно-оценочных средств </w:t>
      </w:r>
    </w:p>
    <w:p w:rsidR="00FF1697" w:rsidRPr="002D11C6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>по учебной дисциплине</w:t>
      </w:r>
    </w:p>
    <w:p w:rsidR="00FF1697" w:rsidRPr="002D11C6" w:rsidRDefault="00320EA9" w:rsidP="00FF1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>Транспортная логистика</w:t>
      </w:r>
    </w:p>
    <w:p w:rsidR="00FF1697" w:rsidRPr="002D11C6" w:rsidRDefault="00FF1697" w:rsidP="00FF1697">
      <w:pPr>
        <w:spacing w:line="360" w:lineRule="auto"/>
        <w:jc w:val="center"/>
        <w:rPr>
          <w:i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center"/>
        <w:rPr>
          <w:sz w:val="28"/>
          <w:szCs w:val="28"/>
        </w:rPr>
      </w:pPr>
      <w:r w:rsidRPr="002D11C6">
        <w:rPr>
          <w:sz w:val="28"/>
          <w:szCs w:val="28"/>
        </w:rPr>
        <w:t xml:space="preserve">основной образовательной программы (ОП) </w:t>
      </w:r>
    </w:p>
    <w:p w:rsidR="00FF1697" w:rsidRPr="002D11C6" w:rsidRDefault="00FF1697" w:rsidP="00FF1697">
      <w:pPr>
        <w:spacing w:line="360" w:lineRule="auto"/>
        <w:jc w:val="center"/>
        <w:rPr>
          <w:sz w:val="28"/>
          <w:szCs w:val="28"/>
        </w:rPr>
      </w:pPr>
      <w:r w:rsidRPr="002D11C6">
        <w:rPr>
          <w:sz w:val="28"/>
          <w:szCs w:val="28"/>
        </w:rPr>
        <w:t xml:space="preserve">по </w:t>
      </w:r>
      <w:r w:rsidR="00B552B8" w:rsidRPr="002D11C6">
        <w:rPr>
          <w:sz w:val="28"/>
          <w:szCs w:val="28"/>
        </w:rPr>
        <w:t>специальности</w:t>
      </w:r>
      <w:r w:rsidRPr="002D11C6">
        <w:rPr>
          <w:sz w:val="28"/>
          <w:szCs w:val="28"/>
        </w:rPr>
        <w:t xml:space="preserve"> СПО </w:t>
      </w:r>
    </w:p>
    <w:p w:rsidR="00FF1697" w:rsidRPr="002D11C6" w:rsidRDefault="00B552B8" w:rsidP="00FF169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2D11C6">
        <w:rPr>
          <w:b/>
          <w:sz w:val="28"/>
          <w:szCs w:val="28"/>
          <w:u w:val="single"/>
        </w:rPr>
        <w:t>23.02.03. Техническое обслуживание и ремонт автомобильного транспорта</w:t>
      </w: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793E94" w:rsidRPr="002D11C6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2D11C6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F163EC" w:rsidRPr="002D11C6" w:rsidRDefault="00F163EC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2D11C6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2D11C6" w:rsidRDefault="00793E94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center"/>
        <w:rPr>
          <w:sz w:val="28"/>
          <w:szCs w:val="28"/>
        </w:rPr>
      </w:pPr>
      <w:r w:rsidRPr="002D11C6">
        <w:rPr>
          <w:sz w:val="28"/>
          <w:szCs w:val="28"/>
        </w:rPr>
        <w:t>2017</w:t>
      </w:r>
    </w:p>
    <w:p w:rsidR="00FF1697" w:rsidRPr="002D11C6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2D11C6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2D11C6" w:rsidRDefault="00FF1697" w:rsidP="00FF1697">
      <w:pPr>
        <w:spacing w:line="360" w:lineRule="auto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 xml:space="preserve">Разработчик: </w:t>
      </w:r>
      <w:r w:rsidRPr="002D11C6">
        <w:rPr>
          <w:b/>
          <w:sz w:val="28"/>
          <w:szCs w:val="28"/>
        </w:rPr>
        <w:tab/>
      </w:r>
    </w:p>
    <w:p w:rsidR="00FF1697" w:rsidRPr="002D11C6" w:rsidRDefault="00FF1697" w:rsidP="00FF1697">
      <w:pPr>
        <w:rPr>
          <w:sz w:val="28"/>
          <w:szCs w:val="28"/>
        </w:rPr>
      </w:pPr>
      <w:r w:rsidRPr="002D11C6">
        <w:rPr>
          <w:sz w:val="28"/>
          <w:szCs w:val="28"/>
        </w:rPr>
        <w:t xml:space="preserve">ГБПОУ ИО ТПТТ               преподаватель          </w:t>
      </w:r>
      <w:r w:rsidR="00320EA9" w:rsidRPr="002D11C6">
        <w:rPr>
          <w:sz w:val="28"/>
          <w:szCs w:val="28"/>
        </w:rPr>
        <w:t>О.Л. Лупекина</w:t>
      </w: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457A88" w:rsidRDefault="00457A88" w:rsidP="00FF1697">
      <w:pPr>
        <w:tabs>
          <w:tab w:val="left" w:pos="6225"/>
        </w:tabs>
        <w:rPr>
          <w:sz w:val="28"/>
          <w:szCs w:val="28"/>
        </w:rPr>
      </w:pPr>
    </w:p>
    <w:p w:rsidR="00457A88" w:rsidRDefault="00457A88" w:rsidP="00FF1697">
      <w:pPr>
        <w:tabs>
          <w:tab w:val="left" w:pos="6225"/>
        </w:tabs>
        <w:rPr>
          <w:sz w:val="28"/>
          <w:szCs w:val="28"/>
        </w:rPr>
      </w:pPr>
    </w:p>
    <w:p w:rsidR="00457A88" w:rsidRDefault="00457A88" w:rsidP="00FF1697">
      <w:pPr>
        <w:tabs>
          <w:tab w:val="left" w:pos="6225"/>
        </w:tabs>
        <w:rPr>
          <w:sz w:val="28"/>
          <w:szCs w:val="28"/>
        </w:rPr>
      </w:pPr>
    </w:p>
    <w:p w:rsidR="00457A88" w:rsidRDefault="00457A88" w:rsidP="00FF1697">
      <w:pPr>
        <w:tabs>
          <w:tab w:val="left" w:pos="6225"/>
        </w:tabs>
        <w:rPr>
          <w:sz w:val="28"/>
          <w:szCs w:val="28"/>
        </w:rPr>
      </w:pPr>
    </w:p>
    <w:p w:rsidR="00457A88" w:rsidRPr="002D11C6" w:rsidRDefault="00457A88" w:rsidP="00FF1697">
      <w:pPr>
        <w:tabs>
          <w:tab w:val="left" w:pos="6225"/>
        </w:tabs>
        <w:rPr>
          <w:sz w:val="28"/>
          <w:szCs w:val="28"/>
        </w:rPr>
      </w:pPr>
    </w:p>
    <w:p w:rsidR="00FF1697" w:rsidRPr="002D11C6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457A88" w:rsidRDefault="00457A88" w:rsidP="00FF1697">
      <w:pPr>
        <w:spacing w:line="360" w:lineRule="auto"/>
        <w:jc w:val="both"/>
        <w:rPr>
          <w:b/>
          <w:sz w:val="28"/>
          <w:szCs w:val="28"/>
        </w:rPr>
      </w:pPr>
    </w:p>
    <w:p w:rsidR="00457A88" w:rsidRPr="002D11C6" w:rsidRDefault="00457A88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2D11C6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793E94" w:rsidRPr="002D11C6" w:rsidRDefault="00925BE3" w:rsidP="002D11C6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E6CA8C8" wp14:editId="59940461">
            <wp:extent cx="6006739" cy="1685925"/>
            <wp:effectExtent l="0" t="0" r="0" b="0"/>
            <wp:docPr id="5" name="Рисунок 5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739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E94" w:rsidRPr="002D11C6" w:rsidRDefault="00793E94" w:rsidP="002D11C6">
      <w:pPr>
        <w:spacing w:line="360" w:lineRule="auto"/>
        <w:rPr>
          <w:b/>
          <w:sz w:val="28"/>
          <w:szCs w:val="28"/>
        </w:rPr>
      </w:pPr>
    </w:p>
    <w:p w:rsidR="00FF1697" w:rsidRPr="002D11C6" w:rsidRDefault="00FF1697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</w:rPr>
      </w:pPr>
    </w:p>
    <w:p w:rsidR="002D11C6" w:rsidRPr="002D11C6" w:rsidRDefault="002D11C6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</w:rPr>
      </w:pPr>
    </w:p>
    <w:p w:rsidR="002D11C6" w:rsidRPr="002D11C6" w:rsidRDefault="002D11C6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</w:rPr>
      </w:pPr>
    </w:p>
    <w:p w:rsidR="002D11C6" w:rsidRPr="004A6125" w:rsidRDefault="002D11C6" w:rsidP="004A6125">
      <w:pPr>
        <w:pStyle w:val="affa"/>
        <w:spacing w:line="360" w:lineRule="auto"/>
        <w:ind w:firstLine="0"/>
        <w:rPr>
          <w:b/>
          <w:color w:val="000000"/>
          <w:szCs w:val="28"/>
          <w:lang w:val="en-US"/>
        </w:rPr>
      </w:pPr>
    </w:p>
    <w:p w:rsidR="004B4154" w:rsidRPr="002D11C6" w:rsidRDefault="004B4154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</w:rPr>
      </w:pPr>
      <w:r w:rsidRPr="002D11C6">
        <w:rPr>
          <w:b/>
          <w:color w:val="000000"/>
          <w:szCs w:val="28"/>
        </w:rPr>
        <w:t>Пояснительная записка</w:t>
      </w:r>
    </w:p>
    <w:p w:rsidR="004B4154" w:rsidRPr="002D11C6" w:rsidRDefault="004B4154" w:rsidP="00A26D6C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D11C6">
        <w:rPr>
          <w:color w:val="000000" w:themeColor="text1"/>
          <w:sz w:val="28"/>
          <w:szCs w:val="28"/>
        </w:rPr>
        <w:t xml:space="preserve">Комплект контрольно-оценочных оценочных средств </w:t>
      </w:r>
      <w:r w:rsidRPr="002D11C6">
        <w:rPr>
          <w:sz w:val="28"/>
          <w:szCs w:val="28"/>
        </w:rPr>
        <w:t>подготовлен с целью оценки качества подготовки и определения уровня знаний и умений, их соответствия требованиям действующего Федерального государственного образовательного стандарта, а также квалификационной характеристики по</w:t>
      </w:r>
      <w:r w:rsidRPr="002D11C6">
        <w:rPr>
          <w:color w:val="000000" w:themeColor="text1"/>
          <w:sz w:val="28"/>
          <w:szCs w:val="28"/>
        </w:rPr>
        <w:t xml:space="preserve"> специальности СПО </w:t>
      </w:r>
      <w:r w:rsidR="00B552B8" w:rsidRPr="002D11C6">
        <w:rPr>
          <w:color w:val="000000"/>
          <w:sz w:val="28"/>
          <w:szCs w:val="28"/>
        </w:rPr>
        <w:t xml:space="preserve">23.02.03 </w:t>
      </w:r>
      <w:r w:rsidRPr="002D11C6">
        <w:rPr>
          <w:color w:val="000000"/>
          <w:sz w:val="28"/>
          <w:szCs w:val="28"/>
        </w:rPr>
        <w:t>«Техническое обслуживание и ремонт автомобильного</w:t>
      </w:r>
      <w:r w:rsidR="00B552B8" w:rsidRPr="002D11C6">
        <w:rPr>
          <w:color w:val="000000"/>
          <w:sz w:val="28"/>
          <w:szCs w:val="28"/>
        </w:rPr>
        <w:t xml:space="preserve"> </w:t>
      </w:r>
      <w:r w:rsidRPr="002D11C6">
        <w:rPr>
          <w:color w:val="000000"/>
          <w:sz w:val="28"/>
          <w:szCs w:val="28"/>
        </w:rPr>
        <w:t>транспорта</w:t>
      </w:r>
      <w:r w:rsidR="00D809EE" w:rsidRPr="002D11C6">
        <w:rPr>
          <w:color w:val="000000"/>
          <w:sz w:val="28"/>
          <w:szCs w:val="28"/>
        </w:rPr>
        <w:t>»</w:t>
      </w:r>
      <w:r w:rsidR="00D809EE" w:rsidRPr="002D11C6">
        <w:rPr>
          <w:sz w:val="28"/>
          <w:szCs w:val="28"/>
        </w:rPr>
        <w:t>,</w:t>
      </w:r>
      <w:r w:rsidR="00D809EE" w:rsidRPr="002D11C6">
        <w:rPr>
          <w:color w:val="000000"/>
          <w:sz w:val="28"/>
          <w:szCs w:val="28"/>
        </w:rPr>
        <w:t xml:space="preserve"> включает</w:t>
      </w:r>
      <w:r w:rsidRPr="002D11C6">
        <w:rPr>
          <w:color w:val="000000"/>
          <w:sz w:val="28"/>
          <w:szCs w:val="28"/>
        </w:rPr>
        <w:t xml:space="preserve"> в себя: </w:t>
      </w:r>
      <w:r w:rsidR="00D5029D" w:rsidRPr="002D11C6">
        <w:rPr>
          <w:color w:val="000000"/>
          <w:sz w:val="28"/>
          <w:szCs w:val="28"/>
        </w:rPr>
        <w:t xml:space="preserve">тестовые задания, вопросы </w:t>
      </w:r>
      <w:r w:rsidR="00D809EE" w:rsidRPr="002D11C6">
        <w:rPr>
          <w:color w:val="000000"/>
          <w:sz w:val="28"/>
          <w:szCs w:val="28"/>
        </w:rPr>
        <w:t xml:space="preserve"> </w:t>
      </w:r>
      <w:r w:rsidR="00D809EE" w:rsidRPr="002D11C6">
        <w:rPr>
          <w:sz w:val="28"/>
          <w:szCs w:val="28"/>
        </w:rPr>
        <w:t>для</w:t>
      </w:r>
      <w:r w:rsidRPr="002D11C6">
        <w:rPr>
          <w:sz w:val="28"/>
          <w:szCs w:val="28"/>
        </w:rPr>
        <w:t xml:space="preserve"> проведения </w:t>
      </w:r>
      <w:r w:rsidR="00D5029D" w:rsidRPr="002D11C6">
        <w:rPr>
          <w:sz w:val="28"/>
          <w:szCs w:val="28"/>
        </w:rPr>
        <w:t>дифференцированного зачета</w:t>
      </w:r>
      <w:r w:rsidRPr="002D11C6">
        <w:rPr>
          <w:sz w:val="28"/>
          <w:szCs w:val="28"/>
        </w:rPr>
        <w:t xml:space="preserve"> по </w:t>
      </w:r>
      <w:r w:rsidR="00D5029D" w:rsidRPr="002D11C6">
        <w:rPr>
          <w:sz w:val="28"/>
          <w:szCs w:val="28"/>
        </w:rPr>
        <w:t>транспортной логистики</w:t>
      </w:r>
      <w:r w:rsidRPr="002D11C6">
        <w:rPr>
          <w:sz w:val="28"/>
          <w:szCs w:val="28"/>
        </w:rPr>
        <w:t>.</w:t>
      </w:r>
      <w:proofErr w:type="gramEnd"/>
    </w:p>
    <w:p w:rsidR="004B4154" w:rsidRPr="002D11C6" w:rsidRDefault="004B4154" w:rsidP="00A26D6C">
      <w:pPr>
        <w:pStyle w:val="affa"/>
        <w:ind w:firstLine="709"/>
        <w:rPr>
          <w:color w:val="000000"/>
          <w:szCs w:val="28"/>
        </w:rPr>
      </w:pPr>
      <w:r w:rsidRPr="002D11C6">
        <w:rPr>
          <w:szCs w:val="28"/>
        </w:rPr>
        <w:t xml:space="preserve"> </w:t>
      </w:r>
      <w:r w:rsidRPr="002D11C6">
        <w:rPr>
          <w:color w:val="000000"/>
          <w:szCs w:val="28"/>
        </w:rPr>
        <w:t>Объём обязательной аудиторной учебной нагрузки обучающегося по предмету «</w:t>
      </w:r>
      <w:r w:rsidR="00320EA9" w:rsidRPr="002D11C6">
        <w:rPr>
          <w:color w:val="000000"/>
          <w:szCs w:val="28"/>
        </w:rPr>
        <w:t>Транспортная логистика</w:t>
      </w:r>
      <w:r w:rsidRPr="002D11C6">
        <w:rPr>
          <w:color w:val="000000"/>
          <w:szCs w:val="28"/>
        </w:rPr>
        <w:t xml:space="preserve">» </w:t>
      </w:r>
      <w:r w:rsidRPr="002D11C6">
        <w:rPr>
          <w:szCs w:val="28"/>
        </w:rPr>
        <w:t xml:space="preserve">- </w:t>
      </w:r>
      <w:r w:rsidR="00D5029D" w:rsidRPr="002D11C6">
        <w:rPr>
          <w:szCs w:val="28"/>
        </w:rPr>
        <w:t>92</w:t>
      </w:r>
      <w:r w:rsidRPr="002D11C6">
        <w:rPr>
          <w:szCs w:val="28"/>
        </w:rPr>
        <w:t xml:space="preserve"> час</w:t>
      </w:r>
      <w:r w:rsidR="00A26D6C" w:rsidRPr="002D11C6">
        <w:rPr>
          <w:szCs w:val="28"/>
        </w:rPr>
        <w:t>а</w:t>
      </w:r>
      <w:r w:rsidRPr="002D11C6">
        <w:rPr>
          <w:szCs w:val="28"/>
        </w:rPr>
        <w:t xml:space="preserve"> и </w:t>
      </w:r>
      <w:r w:rsidR="00D5029D" w:rsidRPr="002D11C6">
        <w:rPr>
          <w:szCs w:val="28"/>
        </w:rPr>
        <w:t>46</w:t>
      </w:r>
      <w:r w:rsidRPr="002D11C6">
        <w:rPr>
          <w:szCs w:val="28"/>
        </w:rPr>
        <w:t xml:space="preserve"> час</w:t>
      </w:r>
      <w:r w:rsidR="004A6125">
        <w:rPr>
          <w:szCs w:val="28"/>
        </w:rPr>
        <w:t>ов</w:t>
      </w:r>
      <w:r w:rsidRPr="002D11C6">
        <w:rPr>
          <w:szCs w:val="28"/>
        </w:rPr>
        <w:t xml:space="preserve"> – самостоятельная работа обучающегося.</w:t>
      </w:r>
      <w:r w:rsidRPr="002D11C6">
        <w:rPr>
          <w:color w:val="000000"/>
          <w:szCs w:val="28"/>
        </w:rPr>
        <w:t xml:space="preserve">     </w:t>
      </w:r>
    </w:p>
    <w:p w:rsidR="004B4154" w:rsidRPr="002D11C6" w:rsidRDefault="004B4154" w:rsidP="00A26D6C">
      <w:pPr>
        <w:pStyle w:val="affa"/>
        <w:ind w:firstLine="709"/>
        <w:rPr>
          <w:color w:val="000000"/>
          <w:szCs w:val="28"/>
        </w:rPr>
      </w:pPr>
      <w:r w:rsidRPr="002D11C6">
        <w:rPr>
          <w:color w:val="000000"/>
          <w:szCs w:val="28"/>
        </w:rPr>
        <w:t xml:space="preserve">    Целями при составлении и разработки комплекта КОС являются проверка знаний и умений:</w:t>
      </w:r>
    </w:p>
    <w:p w:rsidR="00A26D6C" w:rsidRPr="002D11C6" w:rsidRDefault="00A26D6C" w:rsidP="00A26D6C">
      <w:pPr>
        <w:pStyle w:val="affa"/>
        <w:ind w:firstLine="709"/>
        <w:rPr>
          <w:szCs w:val="28"/>
        </w:rPr>
      </w:pPr>
      <w:r w:rsidRPr="002D11C6">
        <w:rPr>
          <w:szCs w:val="28"/>
        </w:rPr>
        <w:t xml:space="preserve">В результате освоения учебной дисциплины обучающийся должен </w:t>
      </w:r>
      <w:r w:rsidRPr="002D11C6">
        <w:rPr>
          <w:b/>
          <w:szCs w:val="28"/>
        </w:rPr>
        <w:t>уметь:</w:t>
      </w:r>
    </w:p>
    <w:p w:rsidR="00D5029D" w:rsidRPr="002D11C6" w:rsidRDefault="00D5029D" w:rsidP="00056D37">
      <w:pPr>
        <w:pStyle w:val="ac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выбирать виды транспорта для организации доставки грузов;</w:t>
      </w:r>
    </w:p>
    <w:p w:rsidR="00D5029D" w:rsidRPr="002D11C6" w:rsidRDefault="00D5029D" w:rsidP="00056D37">
      <w:pPr>
        <w:pStyle w:val="ac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рассчитывать количество транспортных сре</w:t>
      </w:r>
      <w:proofErr w:type="gramStart"/>
      <w:r w:rsidRPr="002D11C6">
        <w:rPr>
          <w:bCs/>
          <w:sz w:val="28"/>
          <w:szCs w:val="28"/>
        </w:rPr>
        <w:t>дств дл</w:t>
      </w:r>
      <w:proofErr w:type="gramEnd"/>
      <w:r w:rsidRPr="002D11C6">
        <w:rPr>
          <w:bCs/>
          <w:sz w:val="28"/>
          <w:szCs w:val="28"/>
        </w:rPr>
        <w:t>я выполнения заданного объёма транспортной работы;</w:t>
      </w:r>
    </w:p>
    <w:p w:rsidR="00D5029D" w:rsidRPr="002D11C6" w:rsidRDefault="00D5029D" w:rsidP="00056D37">
      <w:pPr>
        <w:pStyle w:val="ac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планировать транспортные затраты;</w:t>
      </w:r>
    </w:p>
    <w:p w:rsidR="00D5029D" w:rsidRPr="002D11C6" w:rsidRDefault="00D5029D" w:rsidP="00056D37">
      <w:pPr>
        <w:pStyle w:val="ac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находить оптимальные управленческие решения при управлении транспортно-логистическим комплексом;</w:t>
      </w:r>
    </w:p>
    <w:p w:rsidR="00D5029D" w:rsidRPr="002D11C6" w:rsidRDefault="00D5029D" w:rsidP="00056D37">
      <w:pPr>
        <w:pStyle w:val="ac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собирать необходимую информацию для организации и управления транспортно-логистическими системами.</w:t>
      </w:r>
    </w:p>
    <w:p w:rsidR="00D5029D" w:rsidRPr="002D11C6" w:rsidRDefault="00D5029D" w:rsidP="00D50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D11C6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D11C6">
        <w:rPr>
          <w:b/>
          <w:bCs/>
          <w:sz w:val="28"/>
          <w:szCs w:val="28"/>
        </w:rPr>
        <w:t>знать:</w:t>
      </w:r>
    </w:p>
    <w:p w:rsidR="00D5029D" w:rsidRPr="002D11C6" w:rsidRDefault="00D5029D" w:rsidP="00056D37">
      <w:pPr>
        <w:pStyle w:val="ac"/>
        <w:numPr>
          <w:ilvl w:val="0"/>
          <w:numId w:val="3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терминологию транспортной логистики;</w:t>
      </w:r>
    </w:p>
    <w:p w:rsidR="00D5029D" w:rsidRPr="002D11C6" w:rsidRDefault="00D5029D" w:rsidP="00056D37">
      <w:pPr>
        <w:pStyle w:val="ac"/>
        <w:numPr>
          <w:ilvl w:val="0"/>
          <w:numId w:val="3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 xml:space="preserve">общие принципы функционирования транспортно-логистических систем; </w:t>
      </w:r>
    </w:p>
    <w:p w:rsidR="00D5029D" w:rsidRPr="002D11C6" w:rsidRDefault="00D5029D" w:rsidP="00056D37">
      <w:pPr>
        <w:pStyle w:val="ac"/>
        <w:numPr>
          <w:ilvl w:val="0"/>
          <w:numId w:val="3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методологию оптимизации транспортных расходов;</w:t>
      </w:r>
    </w:p>
    <w:p w:rsidR="00D5029D" w:rsidRPr="002D11C6" w:rsidRDefault="00793E94" w:rsidP="00056D37">
      <w:pPr>
        <w:pStyle w:val="ac"/>
        <w:numPr>
          <w:ilvl w:val="0"/>
          <w:numId w:val="3"/>
        </w:numPr>
        <w:tabs>
          <w:tab w:val="left" w:pos="180"/>
        </w:tabs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нормативно-правовые документы,</w:t>
      </w:r>
      <w:r w:rsidR="00D5029D" w:rsidRPr="002D11C6">
        <w:rPr>
          <w:bCs/>
          <w:sz w:val="28"/>
          <w:szCs w:val="28"/>
        </w:rPr>
        <w:t xml:space="preserve"> регулирующие деятельность транспорта в России и в международном сообщении;</w:t>
      </w:r>
    </w:p>
    <w:p w:rsidR="00D5029D" w:rsidRPr="002D11C6" w:rsidRDefault="00D5029D" w:rsidP="00056D37">
      <w:pPr>
        <w:pStyle w:val="ac"/>
        <w:numPr>
          <w:ilvl w:val="0"/>
          <w:numId w:val="3"/>
        </w:numPr>
        <w:tabs>
          <w:tab w:val="left" w:pos="180"/>
        </w:tabs>
        <w:jc w:val="both"/>
        <w:rPr>
          <w:sz w:val="28"/>
          <w:szCs w:val="28"/>
        </w:rPr>
      </w:pPr>
      <w:r w:rsidRPr="002D11C6">
        <w:rPr>
          <w:bCs/>
          <w:sz w:val="28"/>
          <w:szCs w:val="28"/>
        </w:rPr>
        <w:t>принципы и методы материально-технического снабжения.</w:t>
      </w:r>
    </w:p>
    <w:p w:rsidR="00C80FD9" w:rsidRPr="002D11C6" w:rsidRDefault="004B4154" w:rsidP="00A26D6C">
      <w:pPr>
        <w:pStyle w:val="affa"/>
        <w:ind w:firstLine="709"/>
        <w:rPr>
          <w:color w:val="000000"/>
          <w:szCs w:val="28"/>
        </w:rPr>
      </w:pPr>
      <w:r w:rsidRPr="002D11C6">
        <w:rPr>
          <w:color w:val="000000"/>
          <w:szCs w:val="28"/>
        </w:rPr>
        <w:t xml:space="preserve">  </w:t>
      </w:r>
    </w:p>
    <w:p w:rsidR="00C80FD9" w:rsidRPr="002D11C6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2D11C6">
        <w:rPr>
          <w:b/>
          <w:color w:val="000000"/>
          <w:szCs w:val="28"/>
        </w:rPr>
        <w:t>Общие компетенции: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3. Принимать решения в стандартных и нестандартных ситуациях и нести за них ответственность. 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lastRenderedPageBreak/>
        <w:t>ОК</w:t>
      </w:r>
      <w:proofErr w:type="gramEnd"/>
      <w:r w:rsidRPr="002D11C6">
        <w:rPr>
          <w:color w:val="000000"/>
          <w:szCs w:val="28"/>
        </w:rPr>
        <w:t xml:space="preserve"> 6. Работать в коллективе и в команде, эффективно общаться с коллегами, руководством, потребителями. 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7. Брать на себя ответственность за работу членов команды (подчиненных), за результат выполнения заданий. </w:t>
      </w:r>
    </w:p>
    <w:p w:rsidR="00C80FD9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2D05BE" w:rsidRPr="002D11C6" w:rsidRDefault="00C80FD9" w:rsidP="00056D37">
      <w:pPr>
        <w:pStyle w:val="affa"/>
        <w:numPr>
          <w:ilvl w:val="0"/>
          <w:numId w:val="1"/>
        </w:numPr>
        <w:rPr>
          <w:color w:val="000000"/>
          <w:szCs w:val="28"/>
        </w:rPr>
      </w:pPr>
      <w:proofErr w:type="gramStart"/>
      <w:r w:rsidRPr="002D11C6">
        <w:rPr>
          <w:color w:val="000000"/>
          <w:szCs w:val="28"/>
        </w:rPr>
        <w:t>ОК</w:t>
      </w:r>
      <w:proofErr w:type="gramEnd"/>
      <w:r w:rsidRPr="002D11C6">
        <w:rPr>
          <w:color w:val="000000"/>
          <w:szCs w:val="28"/>
        </w:rPr>
        <w:t xml:space="preserve"> 9. Ориентироваться в условиях частой смены технологий в профессиональной деятельности. </w:t>
      </w:r>
    </w:p>
    <w:p w:rsidR="00C80FD9" w:rsidRPr="002D11C6" w:rsidRDefault="00C80FD9" w:rsidP="00C56BFF">
      <w:pPr>
        <w:pStyle w:val="affa"/>
        <w:ind w:firstLine="709"/>
        <w:rPr>
          <w:color w:val="000000"/>
          <w:szCs w:val="28"/>
        </w:rPr>
      </w:pPr>
      <w:r w:rsidRPr="002D11C6">
        <w:rPr>
          <w:color w:val="000000"/>
          <w:szCs w:val="28"/>
        </w:rPr>
        <w:t xml:space="preserve">Формой аттестации по учебной дисциплине является </w:t>
      </w:r>
      <w:r w:rsidR="00C56BFF" w:rsidRPr="002D11C6">
        <w:rPr>
          <w:b/>
          <w:color w:val="000000"/>
          <w:szCs w:val="28"/>
        </w:rPr>
        <w:t>дифференцированный зачет</w:t>
      </w:r>
      <w:r w:rsidRPr="002D11C6">
        <w:rPr>
          <w:color w:val="000000"/>
          <w:szCs w:val="28"/>
        </w:rPr>
        <w:t>.</w:t>
      </w:r>
    </w:p>
    <w:p w:rsidR="00C80FD9" w:rsidRPr="002D11C6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2D11C6">
        <w:rPr>
          <w:b/>
          <w:color w:val="000000"/>
          <w:szCs w:val="28"/>
        </w:rPr>
        <w:t xml:space="preserve"> Результаты освоения учебной дисциплины, подлежащие проверке. </w:t>
      </w:r>
    </w:p>
    <w:p w:rsidR="00C80FD9" w:rsidRPr="002D11C6" w:rsidRDefault="00C80FD9" w:rsidP="00C80FD9">
      <w:pPr>
        <w:pStyle w:val="affa"/>
        <w:ind w:firstLine="709"/>
        <w:rPr>
          <w:color w:val="000000"/>
          <w:szCs w:val="28"/>
        </w:rPr>
      </w:pPr>
      <w:r w:rsidRPr="002D11C6">
        <w:rPr>
          <w:color w:val="000000"/>
          <w:szCs w:val="28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компетенций, которые представлены в Таблице 1.</w:t>
      </w:r>
    </w:p>
    <w:p w:rsidR="00C80FD9" w:rsidRPr="002D11C6" w:rsidRDefault="00C80FD9" w:rsidP="00C80FD9">
      <w:pPr>
        <w:pStyle w:val="affa"/>
        <w:ind w:firstLine="709"/>
        <w:rPr>
          <w:color w:val="000000"/>
          <w:szCs w:val="28"/>
        </w:rPr>
      </w:pPr>
    </w:p>
    <w:p w:rsidR="00793E94" w:rsidRPr="002D11C6" w:rsidRDefault="00793E94" w:rsidP="00C80FD9">
      <w:pPr>
        <w:pStyle w:val="affa"/>
        <w:ind w:firstLine="709"/>
        <w:jc w:val="right"/>
        <w:rPr>
          <w:b/>
          <w:color w:val="000000"/>
          <w:szCs w:val="28"/>
        </w:rPr>
      </w:pPr>
    </w:p>
    <w:p w:rsidR="00793E94" w:rsidRPr="004A6125" w:rsidRDefault="00793E94" w:rsidP="00EA523F">
      <w:pPr>
        <w:pStyle w:val="affa"/>
        <w:ind w:firstLine="709"/>
        <w:jc w:val="center"/>
        <w:rPr>
          <w:b/>
          <w:color w:val="000000"/>
          <w:szCs w:val="28"/>
        </w:rPr>
      </w:pPr>
    </w:p>
    <w:p w:rsidR="00793E94" w:rsidRPr="002D11C6" w:rsidRDefault="00793E94" w:rsidP="00C80FD9">
      <w:pPr>
        <w:pStyle w:val="affa"/>
        <w:ind w:firstLine="709"/>
        <w:jc w:val="right"/>
        <w:rPr>
          <w:b/>
          <w:color w:val="000000"/>
          <w:szCs w:val="28"/>
        </w:rPr>
      </w:pPr>
    </w:p>
    <w:p w:rsidR="00C80FD9" w:rsidRPr="002D11C6" w:rsidRDefault="00C80FD9" w:rsidP="00C80FD9">
      <w:pPr>
        <w:pStyle w:val="affa"/>
        <w:ind w:firstLine="709"/>
        <w:jc w:val="right"/>
        <w:rPr>
          <w:b/>
          <w:color w:val="000000"/>
          <w:szCs w:val="28"/>
        </w:rPr>
      </w:pPr>
      <w:r w:rsidRPr="002D11C6">
        <w:rPr>
          <w:b/>
          <w:color w:val="000000"/>
          <w:szCs w:val="28"/>
        </w:rPr>
        <w:t>Таблица 1</w:t>
      </w:r>
    </w:p>
    <w:tbl>
      <w:tblPr>
        <w:tblStyle w:val="aff2"/>
        <w:tblW w:w="10270" w:type="dxa"/>
        <w:tblLook w:val="04A0" w:firstRow="1" w:lastRow="0" w:firstColumn="1" w:lastColumn="0" w:noHBand="0" w:noVBand="1"/>
      </w:tblPr>
      <w:tblGrid>
        <w:gridCol w:w="4283"/>
        <w:gridCol w:w="3055"/>
        <w:gridCol w:w="2932"/>
      </w:tblGrid>
      <w:tr w:rsidR="00C80FD9" w:rsidRPr="002D11C6" w:rsidTr="002D11C6">
        <w:tc>
          <w:tcPr>
            <w:tcW w:w="4283" w:type="dxa"/>
          </w:tcPr>
          <w:p w:rsidR="00C80FD9" w:rsidRPr="002D11C6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Результаты </w:t>
            </w:r>
            <w:r w:rsidR="00C56BFF" w:rsidRPr="002D11C6">
              <w:rPr>
                <w:sz w:val="28"/>
                <w:szCs w:val="28"/>
              </w:rPr>
              <w:t>обучения: умения</w:t>
            </w:r>
            <w:r w:rsidRPr="002D11C6">
              <w:rPr>
                <w:sz w:val="28"/>
                <w:szCs w:val="28"/>
              </w:rPr>
              <w:t>, знания, общие и профессиональные компетенции</w:t>
            </w:r>
          </w:p>
        </w:tc>
        <w:tc>
          <w:tcPr>
            <w:tcW w:w="3055" w:type="dxa"/>
          </w:tcPr>
          <w:p w:rsidR="00C80FD9" w:rsidRPr="002D11C6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jc w:val="center"/>
              <w:rPr>
                <w:sz w:val="28"/>
                <w:szCs w:val="28"/>
                <w:lang w:bidi="en-US"/>
              </w:rPr>
            </w:pPr>
            <w:r w:rsidRPr="002D11C6">
              <w:rPr>
                <w:sz w:val="28"/>
                <w:szCs w:val="28"/>
                <w:lang w:bidi="en-US"/>
              </w:rPr>
              <w:t>Показатели оценки результата</w:t>
            </w:r>
          </w:p>
          <w:p w:rsidR="00C80FD9" w:rsidRPr="002D11C6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C80FD9" w:rsidRPr="002D11C6" w:rsidRDefault="00C80FD9" w:rsidP="00C80FD9">
            <w:pPr>
              <w:pStyle w:val="aa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  <w:lang w:bidi="en-US"/>
              </w:rPr>
              <w:t>Форма контроля и оценивания</w:t>
            </w:r>
          </w:p>
        </w:tc>
      </w:tr>
      <w:tr w:rsidR="00C80FD9" w:rsidRPr="002D11C6" w:rsidTr="002D11C6">
        <w:tc>
          <w:tcPr>
            <w:tcW w:w="10270" w:type="dxa"/>
            <w:gridSpan w:val="3"/>
          </w:tcPr>
          <w:p w:rsidR="00C80FD9" w:rsidRPr="002D11C6" w:rsidRDefault="00C80FD9" w:rsidP="00C80FD9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Уметь:</w:t>
            </w:r>
          </w:p>
        </w:tc>
      </w:tr>
      <w:tr w:rsidR="00C80FD9" w:rsidRPr="002D11C6" w:rsidTr="002D11C6">
        <w:tc>
          <w:tcPr>
            <w:tcW w:w="4283" w:type="dxa"/>
          </w:tcPr>
          <w:p w:rsidR="00C56BFF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У 1</w:t>
            </w:r>
            <w:r w:rsidRPr="002D11C6">
              <w:rPr>
                <w:sz w:val="28"/>
                <w:szCs w:val="28"/>
              </w:rPr>
              <w:t xml:space="preserve">. </w:t>
            </w:r>
            <w:r w:rsidR="00C56BFF" w:rsidRPr="002D11C6">
              <w:rPr>
                <w:sz w:val="28"/>
                <w:szCs w:val="28"/>
              </w:rPr>
              <w:t>выбирать виды транспорта для организации доставки грузов;</w:t>
            </w:r>
          </w:p>
          <w:p w:rsidR="00C56BFF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 </w:t>
            </w:r>
          </w:p>
          <w:p w:rsidR="00E22686" w:rsidRPr="002D11C6" w:rsidRDefault="00E22686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5.</w:t>
            </w:r>
            <w:r w:rsidRPr="002D11C6">
              <w:rPr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055" w:type="dxa"/>
          </w:tcPr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E22686" w:rsidRPr="002D11C6" w:rsidRDefault="00E22686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E22686" w:rsidRPr="002D11C6" w:rsidRDefault="00E22686" w:rsidP="00E22686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Текущий контроль.</w:t>
            </w:r>
          </w:p>
          <w:p w:rsidR="00C80FD9" w:rsidRPr="002D11C6" w:rsidRDefault="00E22686" w:rsidP="00E22686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E22686" w:rsidRPr="002D11C6" w:rsidRDefault="00E22686" w:rsidP="00E22686">
            <w:pPr>
              <w:pStyle w:val="aa"/>
              <w:rPr>
                <w:sz w:val="28"/>
                <w:szCs w:val="28"/>
              </w:rPr>
            </w:pPr>
          </w:p>
          <w:p w:rsidR="00E22686" w:rsidRPr="002D11C6" w:rsidRDefault="00E22686" w:rsidP="00E22686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E22686" w:rsidRPr="002D11C6" w:rsidRDefault="00E22686" w:rsidP="00E22686">
            <w:pPr>
              <w:pStyle w:val="aa"/>
              <w:rPr>
                <w:sz w:val="28"/>
                <w:szCs w:val="28"/>
              </w:rPr>
            </w:pPr>
          </w:p>
        </w:tc>
      </w:tr>
      <w:tr w:rsidR="00C80FD9" w:rsidRPr="002D11C6" w:rsidTr="002D11C6">
        <w:tc>
          <w:tcPr>
            <w:tcW w:w="4283" w:type="dxa"/>
          </w:tcPr>
          <w:p w:rsidR="00E22686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У 2</w:t>
            </w:r>
            <w:r w:rsidRPr="002D11C6">
              <w:rPr>
                <w:sz w:val="28"/>
                <w:szCs w:val="28"/>
              </w:rPr>
              <w:t xml:space="preserve">. </w:t>
            </w:r>
            <w:r w:rsidR="00E22686" w:rsidRPr="002D11C6">
              <w:rPr>
                <w:sz w:val="28"/>
                <w:szCs w:val="28"/>
              </w:rPr>
              <w:t>рассчитывать количество транспортных сре</w:t>
            </w:r>
            <w:proofErr w:type="gramStart"/>
            <w:r w:rsidR="00E22686" w:rsidRPr="002D11C6">
              <w:rPr>
                <w:sz w:val="28"/>
                <w:szCs w:val="28"/>
              </w:rPr>
              <w:t>дств дл</w:t>
            </w:r>
            <w:proofErr w:type="gramEnd"/>
            <w:r w:rsidR="00E22686" w:rsidRPr="002D11C6">
              <w:rPr>
                <w:sz w:val="28"/>
                <w:szCs w:val="28"/>
              </w:rPr>
              <w:t xml:space="preserve">я выполнения заданного объёма </w:t>
            </w:r>
            <w:r w:rsidR="00E22686" w:rsidRPr="002D11C6">
              <w:rPr>
                <w:sz w:val="28"/>
                <w:szCs w:val="28"/>
              </w:rPr>
              <w:lastRenderedPageBreak/>
              <w:t>транспортной работы;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5.</w:t>
            </w:r>
            <w:r w:rsidRPr="002D11C6">
              <w:rPr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 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9.</w:t>
            </w:r>
            <w:r w:rsidRPr="002D11C6">
              <w:rPr>
                <w:sz w:val="28"/>
                <w:szCs w:val="28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055" w:type="dxa"/>
          </w:tcPr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lastRenderedPageBreak/>
              <w:t xml:space="preserve">Правильное выполнение практических заданий, </w:t>
            </w:r>
            <w:r w:rsidRPr="002D11C6">
              <w:rPr>
                <w:sz w:val="28"/>
                <w:szCs w:val="28"/>
              </w:rPr>
              <w:lastRenderedPageBreak/>
              <w:t>тестирование, устный опрос, экспертное оценивание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</w:tc>
        <w:tc>
          <w:tcPr>
            <w:tcW w:w="2932" w:type="dxa"/>
          </w:tcPr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lastRenderedPageBreak/>
              <w:t xml:space="preserve">Практическое задание (задача), тест, устный вопрос, экспертная </w:t>
            </w:r>
            <w:r w:rsidRPr="002D11C6">
              <w:rPr>
                <w:sz w:val="28"/>
                <w:szCs w:val="28"/>
              </w:rPr>
              <w:lastRenderedPageBreak/>
              <w:t>оценка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80FD9" w:rsidRPr="002D11C6" w:rsidRDefault="00C80FD9" w:rsidP="00C80FD9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2D11C6" w:rsidTr="002D11C6">
        <w:tc>
          <w:tcPr>
            <w:tcW w:w="4283" w:type="dxa"/>
          </w:tcPr>
          <w:p w:rsidR="00C07BF2" w:rsidRPr="002D11C6" w:rsidRDefault="00C07BF2" w:rsidP="00C07BF2">
            <w:pPr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lastRenderedPageBreak/>
              <w:t>У</w:t>
            </w:r>
            <w:proofErr w:type="gramStart"/>
            <w:r w:rsidRPr="002D11C6">
              <w:rPr>
                <w:sz w:val="28"/>
                <w:szCs w:val="28"/>
              </w:rPr>
              <w:t>4</w:t>
            </w:r>
            <w:proofErr w:type="gramEnd"/>
            <w:r w:rsidRPr="002D11C6">
              <w:rPr>
                <w:sz w:val="28"/>
                <w:szCs w:val="28"/>
              </w:rPr>
              <w:t xml:space="preserve"> - находить оптимальные управленческие решения при управлении транспортно-логистическим комплексом;</w:t>
            </w:r>
          </w:p>
        </w:tc>
        <w:tc>
          <w:tcPr>
            <w:tcW w:w="3055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Правильное выполнение практических заданий, тестирование, устный опрос, экспертное оценивание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C07BF2" w:rsidRPr="002D11C6" w:rsidRDefault="00C07BF2" w:rsidP="00C07BF2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Текущий контроль.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2D11C6" w:rsidTr="002D11C6">
        <w:tc>
          <w:tcPr>
            <w:tcW w:w="4283" w:type="dxa"/>
          </w:tcPr>
          <w:p w:rsidR="00C07BF2" w:rsidRPr="002D11C6" w:rsidRDefault="00C07BF2" w:rsidP="00C07BF2">
            <w:pPr>
              <w:rPr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У</w:t>
            </w:r>
            <w:proofErr w:type="gramStart"/>
            <w:r w:rsidRPr="002D11C6">
              <w:rPr>
                <w:i/>
                <w:sz w:val="28"/>
                <w:szCs w:val="28"/>
              </w:rPr>
              <w:t>4</w:t>
            </w:r>
            <w:proofErr w:type="gramEnd"/>
            <w:r w:rsidRPr="002D11C6">
              <w:rPr>
                <w:i/>
                <w:sz w:val="28"/>
                <w:szCs w:val="28"/>
              </w:rPr>
              <w:t>.</w:t>
            </w:r>
            <w:r w:rsidRPr="002D11C6">
              <w:rPr>
                <w:sz w:val="28"/>
                <w:szCs w:val="28"/>
              </w:rPr>
              <w:t xml:space="preserve"> - находить оптимальные управленческие решения при управлении транспортно-логистическим комплексом;</w:t>
            </w:r>
          </w:p>
          <w:p w:rsidR="00C07BF2" w:rsidRPr="002D11C6" w:rsidRDefault="00C07BF2" w:rsidP="00C07BF2">
            <w:pPr>
              <w:rPr>
                <w:sz w:val="28"/>
                <w:szCs w:val="28"/>
              </w:rPr>
            </w:pPr>
            <w:proofErr w:type="gramStart"/>
            <w:r w:rsidRPr="002D11C6">
              <w:rPr>
                <w:sz w:val="28"/>
                <w:szCs w:val="28"/>
              </w:rPr>
              <w:t>ОК</w:t>
            </w:r>
            <w:proofErr w:type="gramEnd"/>
            <w:r w:rsidRPr="002D11C6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C07BF2" w:rsidRPr="002D11C6" w:rsidRDefault="00C07BF2" w:rsidP="00C07BF2">
            <w:pPr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9.</w:t>
            </w:r>
            <w:r w:rsidRPr="002D11C6">
              <w:rPr>
                <w:sz w:val="28"/>
                <w:szCs w:val="28"/>
              </w:rPr>
              <w:t xml:space="preserve"> Ориентироваться в условиях частой смены технологий в профессиональной деятельности.</w:t>
            </w:r>
          </w:p>
          <w:p w:rsidR="00C07BF2" w:rsidRPr="002D11C6" w:rsidRDefault="00C07BF2" w:rsidP="00C07BF2">
            <w:pPr>
              <w:rPr>
                <w:sz w:val="28"/>
                <w:szCs w:val="28"/>
              </w:rPr>
            </w:pPr>
          </w:p>
        </w:tc>
        <w:tc>
          <w:tcPr>
            <w:tcW w:w="3055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Правильное выполнение практических заданий, тестирование, устный опрос, экспертное оценивание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C07BF2" w:rsidRPr="002D11C6" w:rsidRDefault="00C07BF2" w:rsidP="00C07BF2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Текущий контроль.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Самостоятельная работа. Практические занятия. Дифференцированный зачет.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2D11C6" w:rsidTr="002D11C6">
        <w:tc>
          <w:tcPr>
            <w:tcW w:w="4283" w:type="dxa"/>
          </w:tcPr>
          <w:p w:rsidR="00C07BF2" w:rsidRPr="002D11C6" w:rsidRDefault="00C07BF2" w:rsidP="00C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У5</w:t>
            </w:r>
            <w:r w:rsidRPr="002D11C6">
              <w:rPr>
                <w:sz w:val="28"/>
                <w:szCs w:val="28"/>
              </w:rPr>
              <w:t>. - собирать необходимую информацию для организации и управления транспортно-логистическими системами.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</w:t>
            </w:r>
            <w:r w:rsidRPr="002D11C6">
              <w:rPr>
                <w:sz w:val="28"/>
                <w:szCs w:val="28"/>
              </w:rPr>
              <w:lastRenderedPageBreak/>
              <w:t xml:space="preserve">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5.</w:t>
            </w:r>
            <w:r w:rsidRPr="002D11C6">
              <w:rPr>
                <w:sz w:val="28"/>
                <w:szCs w:val="28"/>
              </w:rPr>
              <w:t xml:space="preserve"> Использовать информационно-коммуникационные технологии в профессиональной деятельности. </w:t>
            </w:r>
          </w:p>
          <w:p w:rsidR="00C07BF2" w:rsidRPr="002D11C6" w:rsidRDefault="00C07BF2" w:rsidP="00C07BF2">
            <w:pPr>
              <w:rPr>
                <w:i/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9.</w:t>
            </w:r>
            <w:r w:rsidRPr="002D11C6">
              <w:rPr>
                <w:sz w:val="28"/>
                <w:szCs w:val="28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055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lastRenderedPageBreak/>
              <w:t xml:space="preserve">Правильное выполнение практических заданий (задач), правильные ответы на тестовые и </w:t>
            </w:r>
            <w:r w:rsidRPr="002D11C6">
              <w:rPr>
                <w:sz w:val="28"/>
                <w:szCs w:val="28"/>
              </w:rPr>
              <w:lastRenderedPageBreak/>
              <w:t>устные вопросы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C07BF2" w:rsidRPr="002D11C6" w:rsidRDefault="00C07BF2" w:rsidP="00C07BF2">
            <w:pPr>
              <w:pStyle w:val="ac"/>
              <w:ind w:left="0"/>
              <w:jc w:val="both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lastRenderedPageBreak/>
              <w:t>Текущий контроль.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Самостоятельная работа. Практические занятия. Дифференцированный </w:t>
            </w:r>
            <w:r w:rsidRPr="002D11C6">
              <w:rPr>
                <w:sz w:val="28"/>
                <w:szCs w:val="28"/>
              </w:rPr>
              <w:lastRenderedPageBreak/>
              <w:t>зачет.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2D11C6" w:rsidTr="002D11C6">
        <w:tc>
          <w:tcPr>
            <w:tcW w:w="10270" w:type="dxa"/>
            <w:gridSpan w:val="3"/>
          </w:tcPr>
          <w:p w:rsidR="00C07BF2" w:rsidRPr="002D11C6" w:rsidRDefault="00C07BF2" w:rsidP="00C07BF2">
            <w:pPr>
              <w:pStyle w:val="aa"/>
              <w:jc w:val="center"/>
              <w:rPr>
                <w:i/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  <w:lang w:bidi="en-US"/>
              </w:rPr>
              <w:lastRenderedPageBreak/>
              <w:t>Знать:</w:t>
            </w:r>
          </w:p>
        </w:tc>
      </w:tr>
      <w:tr w:rsidR="00C07BF2" w:rsidRPr="002D11C6" w:rsidTr="002D11C6">
        <w:tc>
          <w:tcPr>
            <w:tcW w:w="4283" w:type="dxa"/>
          </w:tcPr>
          <w:p w:rsidR="00C07BF2" w:rsidRPr="002D11C6" w:rsidRDefault="00C07BF2" w:rsidP="00C07BF2">
            <w:pPr>
              <w:pStyle w:val="aa"/>
              <w:rPr>
                <w:i/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055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Правильные ответы на устные вопросы и тесты, правильное решение задач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Устный опрос, тестирование, задача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2D11C6" w:rsidTr="002D11C6">
        <w:tc>
          <w:tcPr>
            <w:tcW w:w="4283" w:type="dxa"/>
          </w:tcPr>
          <w:p w:rsidR="00C07BF2" w:rsidRPr="002D11C6" w:rsidRDefault="00C07BF2" w:rsidP="00C07BF2">
            <w:pPr>
              <w:pStyle w:val="aa"/>
              <w:rPr>
                <w:i/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З1-</w:t>
            </w:r>
            <w:r w:rsidRPr="002D11C6">
              <w:rPr>
                <w:sz w:val="28"/>
                <w:szCs w:val="28"/>
              </w:rPr>
              <w:t>терминологию транспортной логистики;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055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Практическое задание (задача), тест, устный вопрос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2D11C6" w:rsidTr="002D11C6">
        <w:tc>
          <w:tcPr>
            <w:tcW w:w="4283" w:type="dxa"/>
          </w:tcPr>
          <w:p w:rsidR="00C07BF2" w:rsidRPr="002D11C6" w:rsidRDefault="00C07BF2" w:rsidP="00C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З2</w:t>
            </w:r>
            <w:r w:rsidRPr="002D11C6">
              <w:rPr>
                <w:sz w:val="28"/>
                <w:szCs w:val="28"/>
              </w:rPr>
              <w:t>-общие принципы функционирования транспортно-логистических систем;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055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</w:tc>
        <w:tc>
          <w:tcPr>
            <w:tcW w:w="2932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Практическое задание (задача), тест, устный вопрос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C07BF2" w:rsidRPr="002D11C6" w:rsidTr="002D11C6">
        <w:tc>
          <w:tcPr>
            <w:tcW w:w="4283" w:type="dxa"/>
          </w:tcPr>
          <w:p w:rsidR="00C07BF2" w:rsidRPr="002D11C6" w:rsidRDefault="00C07BF2" w:rsidP="00C07BF2">
            <w:pPr>
              <w:pStyle w:val="aa"/>
              <w:rPr>
                <w:i/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З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3 - </w:t>
            </w:r>
            <w:r w:rsidRPr="002D11C6">
              <w:rPr>
                <w:i/>
                <w:sz w:val="28"/>
                <w:szCs w:val="28"/>
              </w:rPr>
              <w:tab/>
            </w:r>
            <w:r w:rsidRPr="002D11C6">
              <w:rPr>
                <w:sz w:val="28"/>
                <w:szCs w:val="28"/>
              </w:rPr>
              <w:t xml:space="preserve">методологию оптимизации </w:t>
            </w:r>
            <w:r w:rsidRPr="002D11C6">
              <w:rPr>
                <w:sz w:val="28"/>
                <w:szCs w:val="28"/>
              </w:rPr>
              <w:lastRenderedPageBreak/>
              <w:t>транспортных расходов;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3055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lastRenderedPageBreak/>
              <w:t xml:space="preserve">Правильное </w:t>
            </w:r>
            <w:r w:rsidRPr="002D11C6">
              <w:rPr>
                <w:sz w:val="28"/>
                <w:szCs w:val="28"/>
              </w:rPr>
              <w:lastRenderedPageBreak/>
              <w:t>выполнение практических заданий (задач), правильные ответы на тестовые и устные вопросы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2D11C6" w:rsidRDefault="00C07BF2" w:rsidP="00793E94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lastRenderedPageBreak/>
              <w:t xml:space="preserve">Практическое задание </w:t>
            </w:r>
            <w:r w:rsidRPr="002D11C6">
              <w:rPr>
                <w:sz w:val="28"/>
                <w:szCs w:val="28"/>
              </w:rPr>
              <w:lastRenderedPageBreak/>
              <w:t xml:space="preserve">(задача), тест, устный вопрос 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Экспертная оценка</w:t>
            </w:r>
          </w:p>
          <w:p w:rsidR="00C07BF2" w:rsidRPr="002D11C6" w:rsidRDefault="00C07BF2" w:rsidP="00C07BF2">
            <w:pPr>
              <w:pStyle w:val="aa"/>
              <w:rPr>
                <w:sz w:val="28"/>
                <w:szCs w:val="28"/>
              </w:rPr>
            </w:pPr>
          </w:p>
          <w:p w:rsidR="00C07BF2" w:rsidRPr="002D11C6" w:rsidRDefault="00C07BF2" w:rsidP="00793E94">
            <w:pPr>
              <w:pStyle w:val="aa"/>
              <w:rPr>
                <w:sz w:val="28"/>
                <w:szCs w:val="28"/>
              </w:rPr>
            </w:pPr>
          </w:p>
        </w:tc>
      </w:tr>
      <w:tr w:rsidR="00793E94" w:rsidRPr="002D11C6" w:rsidTr="002D11C6">
        <w:tc>
          <w:tcPr>
            <w:tcW w:w="4283" w:type="dxa"/>
          </w:tcPr>
          <w:p w:rsidR="00793E94" w:rsidRPr="002D11C6" w:rsidRDefault="00793E94" w:rsidP="00C07BF2">
            <w:pPr>
              <w:pStyle w:val="aa"/>
              <w:rPr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lastRenderedPageBreak/>
              <w:t>З4</w:t>
            </w:r>
            <w:r w:rsidRPr="002D11C6">
              <w:rPr>
                <w:sz w:val="28"/>
                <w:szCs w:val="28"/>
              </w:rPr>
              <w:t>-нормативно-правовые документы, регулирующие деятельность транспорта в России и в международном сообщении;</w:t>
            </w:r>
          </w:p>
          <w:p w:rsidR="00793E94" w:rsidRPr="002D11C6" w:rsidRDefault="00793E94" w:rsidP="00C07BF2">
            <w:pPr>
              <w:pStyle w:val="aa"/>
              <w:rPr>
                <w:sz w:val="28"/>
                <w:szCs w:val="28"/>
              </w:rPr>
            </w:pPr>
          </w:p>
          <w:p w:rsidR="00793E94" w:rsidRPr="002D11C6" w:rsidRDefault="00793E94" w:rsidP="00C07BF2">
            <w:pPr>
              <w:pStyle w:val="aa"/>
              <w:rPr>
                <w:i/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55" w:type="dxa"/>
          </w:tcPr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793E94" w:rsidRPr="002D11C6" w:rsidRDefault="00793E94" w:rsidP="00C07BF2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Практическое задание (задача), тест, устный вопрос </w:t>
            </w:r>
          </w:p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</w:p>
          <w:p w:rsidR="00793E94" w:rsidRPr="002D11C6" w:rsidRDefault="00793E94" w:rsidP="00C07BF2">
            <w:pPr>
              <w:pStyle w:val="aa"/>
              <w:rPr>
                <w:sz w:val="28"/>
                <w:szCs w:val="28"/>
              </w:rPr>
            </w:pPr>
          </w:p>
        </w:tc>
      </w:tr>
      <w:tr w:rsidR="00793E94" w:rsidRPr="002D11C6" w:rsidTr="002D11C6">
        <w:tc>
          <w:tcPr>
            <w:tcW w:w="4283" w:type="dxa"/>
          </w:tcPr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  <w:r w:rsidRPr="002D11C6">
              <w:rPr>
                <w:i/>
                <w:sz w:val="28"/>
                <w:szCs w:val="28"/>
              </w:rPr>
              <w:t>З6-</w:t>
            </w:r>
            <w:r w:rsidRPr="002D11C6">
              <w:rPr>
                <w:sz w:val="28"/>
                <w:szCs w:val="28"/>
              </w:rPr>
              <w:t>принципы и методы материально-технического снабжения.</w:t>
            </w:r>
          </w:p>
          <w:p w:rsidR="00793E94" w:rsidRPr="002D11C6" w:rsidRDefault="00793E94" w:rsidP="00793E94">
            <w:pPr>
              <w:pStyle w:val="aa"/>
              <w:rPr>
                <w:i/>
                <w:sz w:val="28"/>
                <w:szCs w:val="28"/>
              </w:rPr>
            </w:pPr>
            <w:proofErr w:type="gramStart"/>
            <w:r w:rsidRPr="002D11C6">
              <w:rPr>
                <w:i/>
                <w:sz w:val="28"/>
                <w:szCs w:val="28"/>
              </w:rPr>
              <w:t>ОК</w:t>
            </w:r>
            <w:proofErr w:type="gramEnd"/>
            <w:r w:rsidRPr="002D11C6">
              <w:rPr>
                <w:i/>
                <w:sz w:val="28"/>
                <w:szCs w:val="28"/>
              </w:rPr>
              <w:t xml:space="preserve"> 4.</w:t>
            </w:r>
            <w:r w:rsidRPr="002D11C6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55" w:type="dxa"/>
          </w:tcPr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Использование ПК, Интернета и печатных изданий при поиске информации </w:t>
            </w:r>
          </w:p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 xml:space="preserve">Практическое задание (задача), тест, устный вопрос </w:t>
            </w:r>
          </w:p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</w:p>
          <w:p w:rsidR="00793E94" w:rsidRPr="002D11C6" w:rsidRDefault="00793E94" w:rsidP="00793E94">
            <w:pPr>
              <w:pStyle w:val="aa"/>
              <w:rPr>
                <w:sz w:val="28"/>
                <w:szCs w:val="28"/>
              </w:rPr>
            </w:pPr>
          </w:p>
        </w:tc>
      </w:tr>
    </w:tbl>
    <w:p w:rsidR="00FF1697" w:rsidRPr="002D11C6" w:rsidRDefault="00FF1697" w:rsidP="00A26D6C">
      <w:pPr>
        <w:pStyle w:val="affa"/>
        <w:ind w:firstLine="709"/>
        <w:rPr>
          <w:color w:val="000000"/>
          <w:szCs w:val="28"/>
        </w:rPr>
      </w:pPr>
    </w:p>
    <w:p w:rsidR="004B4154" w:rsidRPr="002D11C6" w:rsidRDefault="004B4154" w:rsidP="00A26D6C">
      <w:pPr>
        <w:pStyle w:val="affa"/>
        <w:ind w:firstLine="709"/>
        <w:rPr>
          <w:szCs w:val="28"/>
        </w:rPr>
      </w:pPr>
      <w:r w:rsidRPr="002D11C6">
        <w:rPr>
          <w:color w:val="000000"/>
          <w:szCs w:val="28"/>
        </w:rPr>
        <w:t xml:space="preserve"> </w:t>
      </w:r>
      <w:r w:rsidRPr="002D11C6">
        <w:rPr>
          <w:szCs w:val="28"/>
        </w:rPr>
        <w:t xml:space="preserve">Оценка индивидуальных образовательных достижений по результатам </w:t>
      </w:r>
      <w:r w:rsidRPr="002D11C6">
        <w:rPr>
          <w:spacing w:val="-3"/>
          <w:szCs w:val="28"/>
        </w:rPr>
        <w:t>т</w:t>
      </w:r>
      <w:r w:rsidRPr="002D11C6">
        <w:rPr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B4154" w:rsidRPr="002D11C6" w:rsidRDefault="004B4154" w:rsidP="004B415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3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75"/>
        <w:gridCol w:w="2318"/>
        <w:gridCol w:w="3261"/>
      </w:tblGrid>
      <w:tr w:rsidR="004B4154" w:rsidRPr="002D11C6" w:rsidTr="00124376">
        <w:trPr>
          <w:trHeight w:val="20"/>
          <w:jc w:val="center"/>
        </w:trPr>
        <w:tc>
          <w:tcPr>
            <w:tcW w:w="3775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2D11C6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2D11C6">
              <w:rPr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57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B4154" w:rsidRPr="002D11C6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2D11C6">
              <w:rPr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4B4154" w:rsidRPr="002D11C6" w:rsidTr="00124376">
        <w:trPr>
          <w:trHeight w:val="20"/>
          <w:jc w:val="center"/>
        </w:trPr>
        <w:tc>
          <w:tcPr>
            <w:tcW w:w="3775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2D11C6" w:rsidRDefault="004B4154" w:rsidP="001243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B4154" w:rsidRPr="002D11C6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2D11C6">
              <w:rPr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4B4154" w:rsidRPr="002D11C6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2D11C6">
              <w:rPr>
                <w:b/>
                <w:sz w:val="28"/>
                <w:szCs w:val="28"/>
              </w:rPr>
              <w:t>вербальный аналог</w:t>
            </w:r>
          </w:p>
        </w:tc>
      </w:tr>
      <w:tr w:rsidR="004B4154" w:rsidRPr="002D11C6" w:rsidTr="00124376">
        <w:trPr>
          <w:trHeight w:val="20"/>
          <w:jc w:val="center"/>
        </w:trPr>
        <w:tc>
          <w:tcPr>
            <w:tcW w:w="37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8" w:space="0" w:color="auto"/>
            </w:tcBorders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отлично</w:t>
            </w:r>
          </w:p>
        </w:tc>
      </w:tr>
      <w:tr w:rsidR="004B4154" w:rsidRPr="002D11C6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хорошо</w:t>
            </w:r>
          </w:p>
        </w:tc>
      </w:tr>
      <w:tr w:rsidR="004B4154" w:rsidRPr="002D11C6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удовлетворительно</w:t>
            </w:r>
          </w:p>
        </w:tc>
      </w:tr>
      <w:tr w:rsidR="004B4154" w:rsidRPr="002D11C6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4B4154" w:rsidRPr="002D11C6" w:rsidRDefault="004B4154" w:rsidP="00124376">
            <w:pPr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4B4154" w:rsidRPr="002D11C6" w:rsidRDefault="004B4154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85743C" w:rsidRPr="002D11C6" w:rsidRDefault="00793E94" w:rsidP="00793E94">
      <w:pPr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lastRenderedPageBreak/>
        <w:t>Задания для проведения промежуточного контроля в форме дифференцированного зачета</w:t>
      </w:r>
    </w:p>
    <w:p w:rsidR="00793E94" w:rsidRPr="002D11C6" w:rsidRDefault="00793E94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85C52" w:rsidRPr="002D11C6" w:rsidRDefault="00285C52" w:rsidP="00285C52">
      <w:pPr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 xml:space="preserve">Тест </w:t>
      </w:r>
      <w:r w:rsidR="002950F1" w:rsidRPr="002D11C6">
        <w:rPr>
          <w:b/>
          <w:bCs/>
          <w:sz w:val="28"/>
          <w:szCs w:val="28"/>
        </w:rPr>
        <w:t>№</w:t>
      </w:r>
      <w:r w:rsidR="002950F1" w:rsidRPr="002D11C6">
        <w:rPr>
          <w:b/>
          <w:sz w:val="28"/>
          <w:szCs w:val="28"/>
        </w:rPr>
        <w:t>1</w:t>
      </w:r>
      <w:r w:rsidR="002950F1" w:rsidRPr="002D11C6">
        <w:rPr>
          <w:bCs/>
          <w:i/>
          <w:sz w:val="28"/>
          <w:szCs w:val="28"/>
        </w:rPr>
        <w:t xml:space="preserve"> </w:t>
      </w:r>
      <w:r w:rsidRPr="002D11C6">
        <w:rPr>
          <w:bCs/>
          <w:i/>
          <w:sz w:val="28"/>
          <w:szCs w:val="28"/>
        </w:rPr>
        <w:t>(тестовые задания)</w:t>
      </w:r>
      <w:r w:rsidRPr="002D11C6">
        <w:rPr>
          <w:b/>
          <w:bCs/>
          <w:sz w:val="28"/>
          <w:szCs w:val="28"/>
        </w:rPr>
        <w:t xml:space="preserve"> </w:t>
      </w:r>
    </w:p>
    <w:p w:rsidR="00285C52" w:rsidRPr="002D11C6" w:rsidRDefault="00285C52" w:rsidP="00285C52">
      <w:pPr>
        <w:jc w:val="both"/>
        <w:rPr>
          <w:i/>
          <w:sz w:val="28"/>
          <w:szCs w:val="28"/>
        </w:rPr>
      </w:pPr>
      <w:r w:rsidRPr="002D11C6">
        <w:rPr>
          <w:i/>
          <w:sz w:val="28"/>
          <w:szCs w:val="28"/>
        </w:rPr>
        <w:t>1.Что такое Логистика?</w:t>
      </w:r>
    </w:p>
    <w:p w:rsidR="00285C52" w:rsidRPr="002D11C6" w:rsidRDefault="00285C52" w:rsidP="00056D37">
      <w:pPr>
        <w:numPr>
          <w:ilvl w:val="0"/>
          <w:numId w:val="5"/>
        </w:numPr>
        <w:jc w:val="both"/>
        <w:rPr>
          <w:sz w:val="28"/>
          <w:szCs w:val="28"/>
        </w:rPr>
      </w:pPr>
      <w:r w:rsidRPr="002D11C6">
        <w:rPr>
          <w:sz w:val="28"/>
          <w:szCs w:val="28"/>
        </w:rPr>
        <w:t>Искусство перевозки;</w:t>
      </w:r>
    </w:p>
    <w:p w:rsidR="00285C52" w:rsidRPr="002D11C6" w:rsidRDefault="00285C52" w:rsidP="00056D37">
      <w:pPr>
        <w:numPr>
          <w:ilvl w:val="0"/>
          <w:numId w:val="5"/>
        </w:numPr>
        <w:jc w:val="both"/>
        <w:rPr>
          <w:sz w:val="28"/>
          <w:szCs w:val="28"/>
        </w:rPr>
      </w:pPr>
      <w:r w:rsidRPr="002D11C6">
        <w:rPr>
          <w:sz w:val="28"/>
          <w:szCs w:val="28"/>
        </w:rPr>
        <w:t xml:space="preserve">Искусство управления </w:t>
      </w:r>
      <w:proofErr w:type="spellStart"/>
      <w:r w:rsidRPr="002D11C6">
        <w:rPr>
          <w:sz w:val="28"/>
          <w:szCs w:val="28"/>
        </w:rPr>
        <w:t>материалопотоком</w:t>
      </w:r>
      <w:proofErr w:type="spellEnd"/>
      <w:r w:rsidRPr="002D11C6">
        <w:rPr>
          <w:sz w:val="28"/>
          <w:szCs w:val="28"/>
        </w:rPr>
        <w:t>;</w:t>
      </w:r>
    </w:p>
    <w:p w:rsidR="00285C52" w:rsidRPr="002D11C6" w:rsidRDefault="00285C52" w:rsidP="00056D37">
      <w:pPr>
        <w:numPr>
          <w:ilvl w:val="0"/>
          <w:numId w:val="5"/>
        </w:numPr>
        <w:jc w:val="both"/>
        <w:rPr>
          <w:sz w:val="28"/>
          <w:szCs w:val="28"/>
        </w:rPr>
      </w:pPr>
      <w:r w:rsidRPr="002D11C6">
        <w:rPr>
          <w:sz w:val="28"/>
          <w:szCs w:val="28"/>
        </w:rPr>
        <w:t>Предпринимательская деятельность;</w:t>
      </w:r>
    </w:p>
    <w:p w:rsidR="00285C52" w:rsidRPr="002D11C6" w:rsidRDefault="00285C52" w:rsidP="00056D37">
      <w:pPr>
        <w:numPr>
          <w:ilvl w:val="0"/>
          <w:numId w:val="5"/>
        </w:numPr>
        <w:jc w:val="both"/>
        <w:rPr>
          <w:sz w:val="28"/>
          <w:szCs w:val="28"/>
        </w:rPr>
      </w:pPr>
      <w:r w:rsidRPr="002D11C6">
        <w:rPr>
          <w:sz w:val="28"/>
          <w:szCs w:val="28"/>
        </w:rPr>
        <w:t>Все ответы верны.</w:t>
      </w:r>
    </w:p>
    <w:p w:rsidR="00285C52" w:rsidRPr="002D11C6" w:rsidRDefault="00285C52" w:rsidP="00285C52">
      <w:pPr>
        <w:jc w:val="both"/>
        <w:rPr>
          <w:i/>
          <w:sz w:val="28"/>
          <w:szCs w:val="28"/>
        </w:rPr>
      </w:pPr>
      <w:r w:rsidRPr="002D11C6">
        <w:rPr>
          <w:i/>
          <w:sz w:val="28"/>
          <w:szCs w:val="28"/>
        </w:rPr>
        <w:t xml:space="preserve">2. Основная задача управления Логистики заключается </w:t>
      </w:r>
      <w:proofErr w:type="gramStart"/>
      <w:r w:rsidRPr="002D11C6">
        <w:rPr>
          <w:i/>
          <w:sz w:val="28"/>
          <w:szCs w:val="28"/>
        </w:rPr>
        <w:t>в</w:t>
      </w:r>
      <w:proofErr w:type="gramEnd"/>
      <w:r w:rsidRPr="002D11C6">
        <w:rPr>
          <w:i/>
          <w:sz w:val="28"/>
          <w:szCs w:val="28"/>
        </w:rPr>
        <w:t>:</w:t>
      </w:r>
    </w:p>
    <w:p w:rsidR="00285C52" w:rsidRPr="002D11C6" w:rsidRDefault="00285C52" w:rsidP="00056D37">
      <w:pPr>
        <w:numPr>
          <w:ilvl w:val="0"/>
          <w:numId w:val="4"/>
        </w:numPr>
        <w:jc w:val="both"/>
        <w:rPr>
          <w:sz w:val="28"/>
          <w:szCs w:val="28"/>
        </w:rPr>
      </w:pPr>
      <w:r w:rsidRPr="002D11C6">
        <w:rPr>
          <w:sz w:val="28"/>
          <w:szCs w:val="28"/>
        </w:rPr>
        <w:t xml:space="preserve">Транспортном </w:t>
      </w:r>
      <w:proofErr w:type="gramStart"/>
      <w:r w:rsidRPr="002D11C6">
        <w:rPr>
          <w:sz w:val="28"/>
          <w:szCs w:val="28"/>
        </w:rPr>
        <w:t>обслуживании</w:t>
      </w:r>
      <w:proofErr w:type="gramEnd"/>
      <w:r w:rsidRPr="002D11C6">
        <w:rPr>
          <w:sz w:val="28"/>
          <w:szCs w:val="28"/>
        </w:rPr>
        <w:t>;</w:t>
      </w:r>
    </w:p>
    <w:p w:rsidR="00285C52" w:rsidRPr="002D11C6" w:rsidRDefault="00285C52" w:rsidP="00056D37">
      <w:pPr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 w:rsidRPr="002D11C6">
        <w:rPr>
          <w:sz w:val="28"/>
          <w:szCs w:val="28"/>
        </w:rPr>
        <w:t>Управлении</w:t>
      </w:r>
      <w:proofErr w:type="gramEnd"/>
      <w:r w:rsidRPr="002D11C6">
        <w:rPr>
          <w:sz w:val="28"/>
          <w:szCs w:val="28"/>
        </w:rPr>
        <w:t xml:space="preserve"> запасами;</w:t>
      </w:r>
    </w:p>
    <w:p w:rsidR="00285C52" w:rsidRPr="002D11C6" w:rsidRDefault="00285C52" w:rsidP="00056D37">
      <w:pPr>
        <w:numPr>
          <w:ilvl w:val="0"/>
          <w:numId w:val="4"/>
        </w:numPr>
        <w:jc w:val="both"/>
        <w:rPr>
          <w:sz w:val="28"/>
          <w:szCs w:val="28"/>
        </w:rPr>
      </w:pPr>
      <w:r w:rsidRPr="002D11C6">
        <w:rPr>
          <w:sz w:val="28"/>
          <w:szCs w:val="28"/>
        </w:rPr>
        <w:t>Разработке задач и стратегий в области управления материалами и распределения;</w:t>
      </w:r>
    </w:p>
    <w:p w:rsidR="00285C52" w:rsidRPr="002D11C6" w:rsidRDefault="00285C52" w:rsidP="00056D37">
      <w:pPr>
        <w:numPr>
          <w:ilvl w:val="0"/>
          <w:numId w:val="4"/>
        </w:numPr>
        <w:jc w:val="both"/>
        <w:rPr>
          <w:sz w:val="28"/>
          <w:szCs w:val="28"/>
        </w:rPr>
      </w:pPr>
      <w:r w:rsidRPr="002D11C6">
        <w:rPr>
          <w:sz w:val="28"/>
          <w:szCs w:val="28"/>
        </w:rPr>
        <w:t>Все ответы верны.</w:t>
      </w:r>
    </w:p>
    <w:p w:rsidR="00285C52" w:rsidRPr="002D11C6" w:rsidRDefault="00285C52" w:rsidP="00285C52">
      <w:pPr>
        <w:jc w:val="both"/>
        <w:rPr>
          <w:i/>
          <w:sz w:val="28"/>
          <w:szCs w:val="28"/>
        </w:rPr>
      </w:pPr>
      <w:r w:rsidRPr="002D11C6">
        <w:rPr>
          <w:i/>
          <w:sz w:val="28"/>
          <w:szCs w:val="28"/>
        </w:rPr>
        <w:t xml:space="preserve">3. Логистическая цепь это - </w:t>
      </w:r>
    </w:p>
    <w:p w:rsidR="00285C52" w:rsidRPr="002D11C6" w:rsidRDefault="00285C52" w:rsidP="00056D37">
      <w:pPr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Определение объемов и направлений материальных потоков;</w:t>
      </w:r>
    </w:p>
    <w:p w:rsidR="00285C52" w:rsidRPr="002D11C6" w:rsidRDefault="00285C52" w:rsidP="00056D37">
      <w:pPr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Управление запасами в сфере обращения;</w:t>
      </w:r>
    </w:p>
    <w:p w:rsidR="00285C52" w:rsidRPr="002D11C6" w:rsidRDefault="00285C52" w:rsidP="00056D37">
      <w:pPr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Линейно упорядоченная последовательность этапов прохождения материального и информационного потока от поставщика до потребителя;</w:t>
      </w:r>
    </w:p>
    <w:p w:rsidR="00285C52" w:rsidRPr="002D11C6" w:rsidRDefault="00285C52" w:rsidP="00056D37">
      <w:pPr>
        <w:numPr>
          <w:ilvl w:val="0"/>
          <w:numId w:val="6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Прогнозные опенки потребности в перевозках.</w:t>
      </w:r>
    </w:p>
    <w:p w:rsidR="00285C52" w:rsidRPr="002D11C6" w:rsidRDefault="00285C52" w:rsidP="00285C52">
      <w:pPr>
        <w:jc w:val="both"/>
        <w:rPr>
          <w:bCs/>
          <w:i/>
          <w:sz w:val="28"/>
          <w:szCs w:val="28"/>
        </w:rPr>
      </w:pPr>
      <w:r w:rsidRPr="002D11C6">
        <w:rPr>
          <w:bCs/>
          <w:i/>
          <w:sz w:val="28"/>
          <w:szCs w:val="28"/>
        </w:rPr>
        <w:t>4.</w:t>
      </w:r>
      <w:r w:rsidRPr="002D11C6">
        <w:rPr>
          <w:i/>
          <w:sz w:val="28"/>
          <w:szCs w:val="28"/>
        </w:rPr>
        <w:t xml:space="preserve"> </w:t>
      </w:r>
      <w:r w:rsidRPr="002D11C6">
        <w:rPr>
          <w:bCs/>
          <w:i/>
          <w:sz w:val="28"/>
          <w:szCs w:val="28"/>
        </w:rPr>
        <w:t xml:space="preserve">Материальный поток это – </w:t>
      </w:r>
    </w:p>
    <w:p w:rsidR="00285C52" w:rsidRPr="002D11C6" w:rsidRDefault="00285C52" w:rsidP="00056D37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Ресурсы (сырье, основные и вспомогательные материалы, полуфабрикаты, комплектующие, топливо и т.д.), незавершенное производство и готовая продукция.</w:t>
      </w:r>
    </w:p>
    <w:p w:rsidR="00285C52" w:rsidRPr="002D11C6" w:rsidRDefault="00285C52" w:rsidP="00056D37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Совокупность действий, направленных на преобразование материального и информационного потока.</w:t>
      </w:r>
    </w:p>
    <w:p w:rsidR="00285C52" w:rsidRPr="002D11C6" w:rsidRDefault="00285C52" w:rsidP="00056D37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Совокупность различных видов деятельности с целью получения с наименьшими затратами необходимого количества продукции в установленное время и в установленном месте, в котором существует конкретная потребность в данной продукции.</w:t>
      </w:r>
    </w:p>
    <w:p w:rsidR="00285C52" w:rsidRPr="002D11C6" w:rsidRDefault="00285C52" w:rsidP="00285C52">
      <w:pPr>
        <w:jc w:val="both"/>
        <w:rPr>
          <w:i/>
          <w:color w:val="222222"/>
          <w:sz w:val="28"/>
          <w:szCs w:val="28"/>
        </w:rPr>
      </w:pPr>
      <w:r w:rsidRPr="002D11C6">
        <w:rPr>
          <w:i/>
          <w:color w:val="222222"/>
          <w:sz w:val="28"/>
          <w:szCs w:val="28"/>
        </w:rPr>
        <w:t xml:space="preserve">5.Транспортировка это – </w:t>
      </w:r>
    </w:p>
    <w:p w:rsidR="00285C52" w:rsidRPr="002D11C6" w:rsidRDefault="00285C52" w:rsidP="00056D37">
      <w:pPr>
        <w:numPr>
          <w:ilvl w:val="0"/>
          <w:numId w:val="8"/>
        </w:numPr>
        <w:rPr>
          <w:bCs/>
          <w:sz w:val="28"/>
          <w:szCs w:val="28"/>
        </w:rPr>
      </w:pPr>
      <w:r w:rsidRPr="002D11C6">
        <w:rPr>
          <w:color w:val="222222"/>
          <w:sz w:val="28"/>
          <w:szCs w:val="28"/>
        </w:rPr>
        <w:t>Совокупность транспортных средств, путей сообщения, а также сооружений и устройств на этих путях, вместе обеспечивающих перемещение грузов и людей из одного пункта в другой.</w:t>
      </w:r>
    </w:p>
    <w:p w:rsidR="00285C52" w:rsidRPr="002D11C6" w:rsidRDefault="00285C52" w:rsidP="00056D37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2D11C6">
        <w:rPr>
          <w:color w:val="222222"/>
          <w:sz w:val="28"/>
          <w:szCs w:val="28"/>
        </w:rPr>
        <w:t>Перемещение груза транспортным средством по определенной технологии в цепи поставок.</w:t>
      </w:r>
    </w:p>
    <w:p w:rsidR="00285C52" w:rsidRPr="002D11C6" w:rsidRDefault="00285C52" w:rsidP="00056D37">
      <w:pPr>
        <w:numPr>
          <w:ilvl w:val="0"/>
          <w:numId w:val="8"/>
        </w:numPr>
        <w:rPr>
          <w:bCs/>
          <w:sz w:val="28"/>
          <w:szCs w:val="28"/>
        </w:rPr>
      </w:pPr>
      <w:r w:rsidRPr="002D11C6">
        <w:rPr>
          <w:color w:val="222222"/>
          <w:sz w:val="28"/>
          <w:szCs w:val="28"/>
        </w:rPr>
        <w:t>Определение рациональных маршрутов доставки.</w:t>
      </w:r>
    </w:p>
    <w:p w:rsidR="00285C52" w:rsidRPr="002D11C6" w:rsidRDefault="00285C52" w:rsidP="00285C52">
      <w:pPr>
        <w:rPr>
          <w:i/>
          <w:color w:val="222222"/>
          <w:sz w:val="28"/>
          <w:szCs w:val="28"/>
        </w:rPr>
      </w:pPr>
      <w:r w:rsidRPr="002D11C6">
        <w:rPr>
          <w:i/>
          <w:color w:val="222222"/>
          <w:sz w:val="28"/>
          <w:szCs w:val="28"/>
        </w:rPr>
        <w:t xml:space="preserve">6. Транспорт - это </w:t>
      </w:r>
    </w:p>
    <w:p w:rsidR="00285C52" w:rsidRPr="002D11C6" w:rsidRDefault="00285C52" w:rsidP="00056D37">
      <w:pPr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Ресурсы (сырье, основные и вспомогательные материалы, полуфабрикаты, комплектующие, топливо и т.д.), незавершенное производство и готовая продукция.</w:t>
      </w:r>
    </w:p>
    <w:p w:rsidR="00285C52" w:rsidRPr="002D11C6" w:rsidRDefault="00285C52" w:rsidP="00056D37">
      <w:pPr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Линейно упорядоченная последовательность этапов прохождения материального и информационного потока от поставщика до потребителя;</w:t>
      </w:r>
    </w:p>
    <w:p w:rsidR="00285C52" w:rsidRPr="002D11C6" w:rsidRDefault="00285C52" w:rsidP="00056D37">
      <w:pPr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2D11C6">
        <w:rPr>
          <w:color w:val="222222"/>
          <w:sz w:val="28"/>
          <w:szCs w:val="28"/>
        </w:rPr>
        <w:t>Совокупность транспортных средств, путей сообщения, а также сооружений и устройств на этих путях, вместе обеспечивающих перемещение грузов и людей из одного пункта в другой.</w:t>
      </w:r>
    </w:p>
    <w:p w:rsidR="00285C52" w:rsidRPr="002D11C6" w:rsidRDefault="00285C52" w:rsidP="00285C52">
      <w:pPr>
        <w:jc w:val="both"/>
        <w:rPr>
          <w:color w:val="222222"/>
          <w:sz w:val="28"/>
          <w:szCs w:val="28"/>
        </w:rPr>
      </w:pPr>
      <w:r w:rsidRPr="002D11C6">
        <w:rPr>
          <w:color w:val="222222"/>
          <w:sz w:val="28"/>
          <w:szCs w:val="28"/>
        </w:rPr>
        <w:lastRenderedPageBreak/>
        <w:t xml:space="preserve">7. Логистика как наука и как инструмент бизнеса стала формироваться в начале 1950-х годов, прежде всего </w:t>
      </w:r>
      <w:proofErr w:type="gramStart"/>
      <w:r w:rsidRPr="002D11C6">
        <w:rPr>
          <w:color w:val="222222"/>
          <w:sz w:val="28"/>
          <w:szCs w:val="28"/>
        </w:rPr>
        <w:t>в</w:t>
      </w:r>
      <w:proofErr w:type="gramEnd"/>
      <w:r w:rsidRPr="002D11C6">
        <w:rPr>
          <w:color w:val="222222"/>
          <w:sz w:val="28"/>
          <w:szCs w:val="28"/>
        </w:rPr>
        <w:t xml:space="preserve">– </w:t>
      </w:r>
    </w:p>
    <w:p w:rsidR="00285C52" w:rsidRPr="002D11C6" w:rsidRDefault="00285C52" w:rsidP="00056D37">
      <w:pPr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Западной Европе;</w:t>
      </w:r>
    </w:p>
    <w:p w:rsidR="00285C52" w:rsidRPr="002D11C6" w:rsidRDefault="00285C52" w:rsidP="00056D37">
      <w:pPr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США;</w:t>
      </w:r>
    </w:p>
    <w:p w:rsidR="00285C52" w:rsidRPr="002D11C6" w:rsidRDefault="00285C52" w:rsidP="00056D37">
      <w:pPr>
        <w:numPr>
          <w:ilvl w:val="0"/>
          <w:numId w:val="10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Латинской Америке.</w:t>
      </w:r>
    </w:p>
    <w:p w:rsidR="00285C52" w:rsidRPr="002D11C6" w:rsidRDefault="00285C52" w:rsidP="00285C52">
      <w:pPr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2D11C6">
        <w:rPr>
          <w:bCs/>
          <w:i/>
          <w:sz w:val="28"/>
          <w:szCs w:val="28"/>
        </w:rPr>
        <w:t>8.</w:t>
      </w:r>
      <w:r w:rsidRPr="002D11C6">
        <w:rPr>
          <w:i/>
          <w:color w:val="000000"/>
          <w:sz w:val="28"/>
          <w:szCs w:val="28"/>
          <w:shd w:val="clear" w:color="auto" w:fill="FFFFFF"/>
        </w:rPr>
        <w:t xml:space="preserve"> Перечислите логистические операции: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таможня,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>затаривание,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страхование,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хранение,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сбор,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>прием и отпуск товара,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консолидация,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сортировка,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хранение,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D11C6">
        <w:rPr>
          <w:color w:val="000000"/>
          <w:sz w:val="28"/>
          <w:szCs w:val="28"/>
          <w:shd w:val="clear" w:color="auto" w:fill="FFFFFF"/>
        </w:rPr>
        <w:t xml:space="preserve">обработка информации о грузах, 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2D11C6">
        <w:rPr>
          <w:color w:val="000000"/>
          <w:sz w:val="28"/>
          <w:szCs w:val="28"/>
          <w:shd w:val="clear" w:color="auto" w:fill="FFFFFF"/>
        </w:rPr>
        <w:t>передача прав собственности на товар;</w:t>
      </w:r>
    </w:p>
    <w:p w:rsidR="00285C52" w:rsidRPr="002D11C6" w:rsidRDefault="00285C52" w:rsidP="00056D37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все перечисленные.</w:t>
      </w:r>
    </w:p>
    <w:p w:rsidR="00285C52" w:rsidRPr="002D11C6" w:rsidRDefault="00285C52" w:rsidP="00285C52">
      <w:pPr>
        <w:autoSpaceDE w:val="0"/>
        <w:autoSpaceDN w:val="0"/>
        <w:adjustRightInd w:val="0"/>
        <w:rPr>
          <w:bCs/>
          <w:i/>
          <w:iCs/>
          <w:sz w:val="28"/>
          <w:szCs w:val="28"/>
        </w:rPr>
      </w:pPr>
      <w:r w:rsidRPr="002D11C6">
        <w:rPr>
          <w:bCs/>
          <w:i/>
          <w:sz w:val="28"/>
          <w:szCs w:val="28"/>
        </w:rPr>
        <w:t>9.</w:t>
      </w:r>
      <w:r w:rsidRPr="002D11C6">
        <w:rPr>
          <w:bCs/>
          <w:i/>
          <w:iCs/>
          <w:sz w:val="28"/>
          <w:szCs w:val="28"/>
        </w:rPr>
        <w:t xml:space="preserve"> Логистика пришла в экономику </w:t>
      </w:r>
      <w:proofErr w:type="gramStart"/>
      <w:r w:rsidRPr="002D11C6">
        <w:rPr>
          <w:bCs/>
          <w:i/>
          <w:iCs/>
          <w:sz w:val="28"/>
          <w:szCs w:val="28"/>
        </w:rPr>
        <w:t>из</w:t>
      </w:r>
      <w:proofErr w:type="gramEnd"/>
      <w:r w:rsidRPr="002D11C6">
        <w:rPr>
          <w:bCs/>
          <w:i/>
          <w:iCs/>
          <w:sz w:val="28"/>
          <w:szCs w:val="28"/>
        </w:rPr>
        <w:t>:</w:t>
      </w:r>
    </w:p>
    <w:p w:rsidR="00285C52" w:rsidRPr="002D11C6" w:rsidRDefault="00285C52" w:rsidP="00056D37">
      <w:pPr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2D11C6">
        <w:rPr>
          <w:sz w:val="28"/>
          <w:szCs w:val="28"/>
        </w:rPr>
        <w:t>строительства;</w:t>
      </w:r>
    </w:p>
    <w:p w:rsidR="00285C52" w:rsidRPr="002D11C6" w:rsidRDefault="00285C52" w:rsidP="00056D37">
      <w:pPr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2D11C6">
        <w:rPr>
          <w:sz w:val="28"/>
          <w:szCs w:val="28"/>
        </w:rPr>
        <w:t>медицины;</w:t>
      </w:r>
    </w:p>
    <w:p w:rsidR="00285C52" w:rsidRPr="002D11C6" w:rsidRDefault="00285C52" w:rsidP="00056D37">
      <w:pPr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</w:rPr>
      </w:pPr>
      <w:r w:rsidRPr="002D11C6">
        <w:rPr>
          <w:sz w:val="28"/>
          <w:szCs w:val="28"/>
        </w:rPr>
        <w:t>военного дела.</w:t>
      </w:r>
    </w:p>
    <w:p w:rsidR="00285C52" w:rsidRPr="002D11C6" w:rsidRDefault="00285C52" w:rsidP="00285C52">
      <w:pPr>
        <w:jc w:val="both"/>
        <w:rPr>
          <w:bCs/>
          <w:i/>
          <w:sz w:val="28"/>
          <w:szCs w:val="28"/>
        </w:rPr>
      </w:pPr>
      <w:r w:rsidRPr="002D11C6">
        <w:rPr>
          <w:bCs/>
          <w:i/>
          <w:sz w:val="28"/>
          <w:szCs w:val="28"/>
        </w:rPr>
        <w:t>10. За счет чего достигается основной экономический эффект логистики?</w:t>
      </w:r>
    </w:p>
    <w:p w:rsidR="00285C52" w:rsidRPr="002D11C6" w:rsidRDefault="00285C52" w:rsidP="00056D3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за счет доставки грузов «точно в срок»;</w:t>
      </w:r>
    </w:p>
    <w:p w:rsidR="00285C52" w:rsidRPr="002D11C6" w:rsidRDefault="00285C52" w:rsidP="00056D3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оптимизации материальных потоковых процессов;</w:t>
      </w:r>
    </w:p>
    <w:p w:rsidR="00285C52" w:rsidRPr="002D11C6" w:rsidRDefault="00285C52" w:rsidP="00056D3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унификации грузовых единиц;</w:t>
      </w:r>
    </w:p>
    <w:p w:rsidR="00285C52" w:rsidRPr="002D11C6" w:rsidRDefault="00285C52" w:rsidP="00056D3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оптимизации складирования;</w:t>
      </w:r>
    </w:p>
    <w:p w:rsidR="00285C52" w:rsidRPr="002D11C6" w:rsidRDefault="00285C52" w:rsidP="00056D37">
      <w:pPr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за счет сокращения объемов запасов материальных ресурсов и времени доставки грузов.</w:t>
      </w:r>
    </w:p>
    <w:p w:rsidR="00285C52" w:rsidRPr="002D11C6" w:rsidRDefault="00285C52" w:rsidP="00285C52">
      <w:pPr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>Тест №2</w:t>
      </w:r>
    </w:p>
    <w:p w:rsidR="00285C52" w:rsidRPr="002D11C6" w:rsidRDefault="00285C52" w:rsidP="00285C52">
      <w:p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  <w:lang w:val="en-US"/>
        </w:rPr>
        <w:t>1)</w:t>
      </w:r>
      <w:r w:rsidRPr="002D11C6">
        <w:rPr>
          <w:bCs/>
          <w:sz w:val="28"/>
          <w:szCs w:val="28"/>
        </w:rPr>
        <w:t xml:space="preserve"> Транспортное обеспечение – это</w:t>
      </w:r>
    </w:p>
    <w:p w:rsidR="00285C52" w:rsidRPr="002D11C6" w:rsidRDefault="00285C52" w:rsidP="00056D37">
      <w:pPr>
        <w:numPr>
          <w:ilvl w:val="0"/>
          <w:numId w:val="14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комплекс мероприятий, направленных на осуществление перевозок команд, подразделений (др. формирований)</w:t>
      </w:r>
      <w:r w:rsidRPr="002D11C6">
        <w:rPr>
          <w:sz w:val="28"/>
          <w:szCs w:val="28"/>
        </w:rPr>
        <w:t xml:space="preserve"> </w:t>
      </w:r>
      <w:r w:rsidRPr="002D11C6">
        <w:rPr>
          <w:bCs/>
          <w:sz w:val="28"/>
          <w:szCs w:val="28"/>
        </w:rPr>
        <w:t>и воинских грузов всеми видами транспорта и охватывающих подготовку, эксплуатацию, техническое прикрытие, восстановление путей сообщения, а также выделение (распределение) и подготовку транспортных средств; вид тылового обеспечения;</w:t>
      </w:r>
    </w:p>
    <w:p w:rsidR="00285C52" w:rsidRPr="002D11C6" w:rsidRDefault="00285C52" w:rsidP="00056D37">
      <w:pPr>
        <w:numPr>
          <w:ilvl w:val="0"/>
          <w:numId w:val="14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комплекс мероприятий, направленных на обеспечение транспортом предприятий;</w:t>
      </w:r>
    </w:p>
    <w:p w:rsidR="00285C52" w:rsidRPr="002D11C6" w:rsidRDefault="00285C52" w:rsidP="00056D37">
      <w:pPr>
        <w:numPr>
          <w:ilvl w:val="0"/>
          <w:numId w:val="14"/>
        </w:numPr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 xml:space="preserve">комплекс мероприятий, охватывающих подготовку, распределение и эксплуатацию транспортных средств, предназначенных для выполнения </w:t>
      </w:r>
      <w:proofErr w:type="spellStart"/>
      <w:r w:rsidRPr="002D11C6">
        <w:rPr>
          <w:bCs/>
          <w:sz w:val="28"/>
          <w:szCs w:val="28"/>
        </w:rPr>
        <w:t>эвакоперевозок</w:t>
      </w:r>
      <w:proofErr w:type="spellEnd"/>
      <w:r w:rsidRPr="002D11C6">
        <w:rPr>
          <w:bCs/>
          <w:sz w:val="28"/>
          <w:szCs w:val="28"/>
        </w:rPr>
        <w:t>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bCs/>
          <w:sz w:val="28"/>
          <w:szCs w:val="28"/>
        </w:rPr>
        <w:t xml:space="preserve">2) </w:t>
      </w:r>
      <w:r w:rsidRPr="002D11C6">
        <w:rPr>
          <w:sz w:val="28"/>
          <w:szCs w:val="28"/>
        </w:rPr>
        <w:t>Первое место в России по грузообороту занимает … транспорт.</w:t>
      </w:r>
    </w:p>
    <w:p w:rsidR="00285C52" w:rsidRPr="002D11C6" w:rsidRDefault="00285C52" w:rsidP="00056D37">
      <w:pPr>
        <w:pStyle w:val="af5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железнодорожный;</w:t>
      </w:r>
    </w:p>
    <w:p w:rsidR="00285C52" w:rsidRPr="002D11C6" w:rsidRDefault="00285C52" w:rsidP="00056D37">
      <w:pPr>
        <w:pStyle w:val="af5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трубопроводный;</w:t>
      </w:r>
    </w:p>
    <w:p w:rsidR="00285C52" w:rsidRPr="002D11C6" w:rsidRDefault="00285C52" w:rsidP="00056D37">
      <w:pPr>
        <w:pStyle w:val="af5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автомобильный.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3) Самый дорогой вид транспорта?</w:t>
      </w:r>
    </w:p>
    <w:p w:rsidR="00285C52" w:rsidRPr="002D11C6" w:rsidRDefault="00285C52" w:rsidP="00056D37">
      <w:pPr>
        <w:pStyle w:val="af5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lastRenderedPageBreak/>
        <w:t>автомобильный;</w:t>
      </w:r>
    </w:p>
    <w:p w:rsidR="00285C52" w:rsidRPr="002D11C6" w:rsidRDefault="00285C52" w:rsidP="00056D37">
      <w:pPr>
        <w:pStyle w:val="af5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авиационный;</w:t>
      </w:r>
    </w:p>
    <w:p w:rsidR="00285C52" w:rsidRPr="002D11C6" w:rsidRDefault="00285C52" w:rsidP="00056D37">
      <w:pPr>
        <w:pStyle w:val="af5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морской.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4) Наиболее густая транспортная сеть сформирована в России …</w:t>
      </w:r>
    </w:p>
    <w:p w:rsidR="00285C52" w:rsidRPr="002D11C6" w:rsidRDefault="00285C52" w:rsidP="00056D37">
      <w:pPr>
        <w:pStyle w:val="af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на западе;</w:t>
      </w:r>
    </w:p>
    <w:p w:rsidR="00285C52" w:rsidRPr="002D11C6" w:rsidRDefault="00285C52" w:rsidP="00056D37">
      <w:pPr>
        <w:pStyle w:val="af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на севере;</w:t>
      </w:r>
    </w:p>
    <w:p w:rsidR="00285C52" w:rsidRPr="002D11C6" w:rsidRDefault="00285C52" w:rsidP="00056D37">
      <w:pPr>
        <w:pStyle w:val="af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на востоке.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5) Главное преимущество автомобильного транспорта?</w:t>
      </w:r>
    </w:p>
    <w:p w:rsidR="00285C52" w:rsidRPr="002D11C6" w:rsidRDefault="00285C52" w:rsidP="00056D37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это сезонный вид транспорта;</w:t>
      </w:r>
    </w:p>
    <w:p w:rsidR="00285C52" w:rsidRPr="002D11C6" w:rsidRDefault="00285C52" w:rsidP="00056D37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он берет много груза;</w:t>
      </w:r>
    </w:p>
    <w:p w:rsidR="00285C52" w:rsidRPr="002D11C6" w:rsidRDefault="00285C52" w:rsidP="00056D37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он мобильный;</w:t>
      </w:r>
    </w:p>
    <w:p w:rsidR="00285C52" w:rsidRPr="002D11C6" w:rsidRDefault="00285C52" w:rsidP="00056D37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он перевозит основную массу пассажиров.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6) Главная железнодорожная магистраль России …</w:t>
      </w:r>
    </w:p>
    <w:p w:rsidR="00285C52" w:rsidRPr="002D11C6" w:rsidRDefault="00285C52" w:rsidP="00056D37">
      <w:pPr>
        <w:pStyle w:val="af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Транссибирская;</w:t>
      </w:r>
    </w:p>
    <w:p w:rsidR="00285C52" w:rsidRPr="002D11C6" w:rsidRDefault="00285C52" w:rsidP="00056D37">
      <w:pPr>
        <w:pStyle w:val="af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Байкало-Амурская;</w:t>
      </w:r>
    </w:p>
    <w:p w:rsidR="00285C52" w:rsidRPr="002D11C6" w:rsidRDefault="00285C52" w:rsidP="00056D37">
      <w:pPr>
        <w:pStyle w:val="af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Печорская.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7) Самые дешёвые перевозки …</w:t>
      </w:r>
    </w:p>
    <w:p w:rsidR="00285C52" w:rsidRPr="002D11C6" w:rsidRDefault="00285C52" w:rsidP="00056D37">
      <w:pPr>
        <w:pStyle w:val="af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железнодорожные;</w:t>
      </w:r>
    </w:p>
    <w:p w:rsidR="00285C52" w:rsidRPr="002D11C6" w:rsidRDefault="00285C52" w:rsidP="00056D37">
      <w:pPr>
        <w:pStyle w:val="af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автомобильные;</w:t>
      </w:r>
    </w:p>
    <w:p w:rsidR="00285C52" w:rsidRPr="002D11C6" w:rsidRDefault="00285C52" w:rsidP="00056D37">
      <w:pPr>
        <w:pStyle w:val="af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морские.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8) Погодные условия особенно сильно влияют на работу …</w:t>
      </w:r>
    </w:p>
    <w:p w:rsidR="00285C52" w:rsidRPr="002D11C6" w:rsidRDefault="00285C52" w:rsidP="00056D37">
      <w:pPr>
        <w:pStyle w:val="af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авиационного транспорта;</w:t>
      </w:r>
    </w:p>
    <w:p w:rsidR="00285C52" w:rsidRPr="002D11C6" w:rsidRDefault="00285C52" w:rsidP="00056D37">
      <w:pPr>
        <w:pStyle w:val="af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автомобильного;</w:t>
      </w:r>
    </w:p>
    <w:p w:rsidR="00285C52" w:rsidRPr="002D11C6" w:rsidRDefault="00285C52" w:rsidP="00056D37">
      <w:pPr>
        <w:pStyle w:val="af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трубопроводного.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9)  Большую долю флота России составляет … флот.</w:t>
      </w:r>
    </w:p>
    <w:p w:rsidR="00285C52" w:rsidRPr="002D11C6" w:rsidRDefault="00285C52" w:rsidP="00056D37">
      <w:pPr>
        <w:pStyle w:val="af5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ледокольный;</w:t>
      </w:r>
    </w:p>
    <w:p w:rsidR="00285C52" w:rsidRPr="002D11C6" w:rsidRDefault="00285C52" w:rsidP="00056D37">
      <w:pPr>
        <w:pStyle w:val="af5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рыболовный;</w:t>
      </w:r>
    </w:p>
    <w:p w:rsidR="00285C52" w:rsidRPr="002D11C6" w:rsidRDefault="00285C52" w:rsidP="00056D37">
      <w:pPr>
        <w:pStyle w:val="af5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пассажирский.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10) Самый крупный порт на Балтике …</w:t>
      </w:r>
    </w:p>
    <w:p w:rsidR="00285C52" w:rsidRPr="002D11C6" w:rsidRDefault="00285C52" w:rsidP="00056D37">
      <w:pPr>
        <w:pStyle w:val="af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Калининград;</w:t>
      </w:r>
    </w:p>
    <w:p w:rsidR="00285C52" w:rsidRPr="002D11C6" w:rsidRDefault="00285C52" w:rsidP="00056D37">
      <w:pPr>
        <w:pStyle w:val="af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Выборг;</w:t>
      </w:r>
    </w:p>
    <w:p w:rsidR="00285C52" w:rsidRPr="002D11C6" w:rsidRDefault="00285C52" w:rsidP="00056D37">
      <w:pPr>
        <w:pStyle w:val="af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Санкт-Петербург;</w:t>
      </w:r>
    </w:p>
    <w:p w:rsidR="00285C52" w:rsidRPr="002D11C6" w:rsidRDefault="00285C52" w:rsidP="00056D37">
      <w:pPr>
        <w:pStyle w:val="af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Мурманск.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11)  Первое место в грузообороте принадлежит портам …</w:t>
      </w:r>
    </w:p>
    <w:p w:rsidR="00285C52" w:rsidRPr="002D11C6" w:rsidRDefault="00285C52" w:rsidP="00056D37">
      <w:pPr>
        <w:pStyle w:val="af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Тихоокеанского бассейна;</w:t>
      </w:r>
    </w:p>
    <w:p w:rsidR="00285C52" w:rsidRPr="002D11C6" w:rsidRDefault="00285C52" w:rsidP="00056D37">
      <w:pPr>
        <w:pStyle w:val="af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Балтийского бассейна;</w:t>
      </w:r>
    </w:p>
    <w:p w:rsidR="00285C52" w:rsidRPr="002D11C6" w:rsidRDefault="00285C52" w:rsidP="00056D37">
      <w:pPr>
        <w:pStyle w:val="af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Северного бассейна;</w:t>
      </w:r>
    </w:p>
    <w:p w:rsidR="00285C52" w:rsidRPr="002D11C6" w:rsidRDefault="00285C52" w:rsidP="00056D37">
      <w:pPr>
        <w:pStyle w:val="af5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Черноморского бассейна.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12) Северный морской путь начинается от порта …</w:t>
      </w:r>
    </w:p>
    <w:p w:rsidR="00285C52" w:rsidRPr="002D11C6" w:rsidRDefault="00285C52" w:rsidP="00056D37">
      <w:pPr>
        <w:pStyle w:val="af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Архангельск;</w:t>
      </w:r>
    </w:p>
    <w:p w:rsidR="00285C52" w:rsidRPr="002D11C6" w:rsidRDefault="00285C52" w:rsidP="00056D37">
      <w:pPr>
        <w:pStyle w:val="af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Мурманск;</w:t>
      </w:r>
    </w:p>
    <w:p w:rsidR="00285C52" w:rsidRPr="002D11C6" w:rsidRDefault="00285C52" w:rsidP="00056D37">
      <w:pPr>
        <w:pStyle w:val="af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Санкт-Петербург.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13) Самый большой объём перевозок грузов имеет порт …</w:t>
      </w:r>
    </w:p>
    <w:p w:rsidR="00285C52" w:rsidRPr="002D11C6" w:rsidRDefault="00285C52" w:rsidP="00056D37">
      <w:pPr>
        <w:pStyle w:val="af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Мурманск;</w:t>
      </w:r>
    </w:p>
    <w:p w:rsidR="00285C52" w:rsidRPr="002D11C6" w:rsidRDefault="00285C52" w:rsidP="00056D37">
      <w:pPr>
        <w:pStyle w:val="af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Санкт-Петербург;</w:t>
      </w:r>
    </w:p>
    <w:p w:rsidR="00285C52" w:rsidRPr="002D11C6" w:rsidRDefault="00285C52" w:rsidP="00056D37">
      <w:pPr>
        <w:pStyle w:val="af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Находка;</w:t>
      </w:r>
    </w:p>
    <w:p w:rsidR="00285C52" w:rsidRPr="002D11C6" w:rsidRDefault="00285C52" w:rsidP="00056D37">
      <w:pPr>
        <w:pStyle w:val="af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Новороссийск.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lastRenderedPageBreak/>
        <w:t>14) Основной судоходный речной бассейн России …</w:t>
      </w:r>
    </w:p>
    <w:p w:rsidR="00285C52" w:rsidRPr="002D11C6" w:rsidRDefault="00285C52" w:rsidP="00056D37">
      <w:pPr>
        <w:pStyle w:val="af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Волго-Камский;</w:t>
      </w:r>
    </w:p>
    <w:p w:rsidR="00285C52" w:rsidRPr="002D11C6" w:rsidRDefault="00285C52" w:rsidP="00056D37">
      <w:pPr>
        <w:pStyle w:val="af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2D11C6">
        <w:rPr>
          <w:sz w:val="28"/>
          <w:szCs w:val="28"/>
        </w:rPr>
        <w:t>Ангаро</w:t>
      </w:r>
      <w:proofErr w:type="spellEnd"/>
      <w:r w:rsidRPr="002D11C6">
        <w:rPr>
          <w:sz w:val="28"/>
          <w:szCs w:val="28"/>
        </w:rPr>
        <w:t>-Енисейский;</w:t>
      </w:r>
    </w:p>
    <w:p w:rsidR="00285C52" w:rsidRPr="002D11C6" w:rsidRDefault="00285C52" w:rsidP="00056D37">
      <w:pPr>
        <w:pStyle w:val="af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Амурский.</w:t>
      </w:r>
    </w:p>
    <w:p w:rsidR="00285C52" w:rsidRPr="002D11C6" w:rsidRDefault="00285C52" w:rsidP="00285C52">
      <w:pPr>
        <w:pStyle w:val="af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15) Перевозка пассажиров на дальние расстояния – главная специализация …</w:t>
      </w:r>
    </w:p>
    <w:p w:rsidR="00285C52" w:rsidRPr="002D11C6" w:rsidRDefault="00285C52" w:rsidP="00056D37">
      <w:pPr>
        <w:pStyle w:val="af5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автомобильного транспорта;</w:t>
      </w:r>
    </w:p>
    <w:p w:rsidR="00285C52" w:rsidRPr="002D11C6" w:rsidRDefault="00285C52" w:rsidP="00056D37">
      <w:pPr>
        <w:pStyle w:val="af5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авиационного транспорта;</w:t>
      </w:r>
    </w:p>
    <w:p w:rsidR="00285C52" w:rsidRPr="002D11C6" w:rsidRDefault="00285C52" w:rsidP="00056D37">
      <w:pPr>
        <w:pStyle w:val="af5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11C6">
        <w:rPr>
          <w:sz w:val="28"/>
          <w:szCs w:val="28"/>
        </w:rPr>
        <w:t>железнодорожного транспорта.</w:t>
      </w:r>
    </w:p>
    <w:p w:rsidR="00285C52" w:rsidRPr="002D11C6" w:rsidRDefault="00285C52" w:rsidP="00285C52">
      <w:pPr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>Задани</w:t>
      </w:r>
      <w:proofErr w:type="gramStart"/>
      <w:r w:rsidRPr="002D11C6">
        <w:rPr>
          <w:b/>
          <w:sz w:val="28"/>
          <w:szCs w:val="28"/>
        </w:rPr>
        <w:t>е(</w:t>
      </w:r>
      <w:proofErr w:type="gramEnd"/>
      <w:r w:rsidRPr="002D11C6">
        <w:rPr>
          <w:i/>
          <w:sz w:val="28"/>
          <w:szCs w:val="28"/>
        </w:rPr>
        <w:t>практические</w:t>
      </w:r>
      <w:r w:rsidRPr="002D11C6">
        <w:rPr>
          <w:b/>
          <w:sz w:val="28"/>
          <w:szCs w:val="28"/>
        </w:rPr>
        <w:t>)</w:t>
      </w:r>
    </w:p>
    <w:p w:rsidR="00285C52" w:rsidRPr="002D11C6" w:rsidRDefault="00285C52" w:rsidP="00285C52">
      <w:pPr>
        <w:jc w:val="center"/>
        <w:rPr>
          <w:b/>
          <w:sz w:val="28"/>
          <w:szCs w:val="28"/>
        </w:rPr>
      </w:pPr>
      <w:r w:rsidRPr="002D11C6">
        <w:rPr>
          <w:b/>
          <w:sz w:val="28"/>
          <w:szCs w:val="28"/>
        </w:rPr>
        <w:t>Определить размер оптимальной партии поставок.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b/>
          <w:bCs/>
          <w:color w:val="000000"/>
          <w:sz w:val="28"/>
          <w:szCs w:val="28"/>
          <w:u w:val="single"/>
        </w:rPr>
        <w:t>Задача</w:t>
      </w:r>
    </w:p>
    <w:p w:rsidR="00285C52" w:rsidRPr="002D11C6" w:rsidRDefault="00285C52" w:rsidP="00056D37">
      <w:pPr>
        <w:pStyle w:val="af5"/>
        <w:numPr>
          <w:ilvl w:val="0"/>
          <w:numId w:val="2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Рассчитать оптимальный размер партии поставки аналитическим и графическим методом, если годовой объем потребления продукции </w:t>
      </w:r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color w:val="000000"/>
          <w:sz w:val="28"/>
          <w:szCs w:val="28"/>
        </w:rPr>
        <w:t>=4000 т/год, тариф на перевозку одной партии </w:t>
      </w:r>
      <w:proofErr w:type="spellStart"/>
      <w:proofErr w:type="gramStart"/>
      <w:r w:rsidRPr="002D11C6">
        <w:rPr>
          <w:i/>
          <w:iCs/>
          <w:sz w:val="28"/>
          <w:szCs w:val="28"/>
        </w:rPr>
        <w:t>С</w:t>
      </w:r>
      <w:r w:rsidRPr="002D11C6">
        <w:rPr>
          <w:i/>
          <w:iCs/>
          <w:sz w:val="28"/>
          <w:szCs w:val="28"/>
          <w:vertAlign w:val="subscript"/>
        </w:rPr>
        <w:t>тр</w:t>
      </w:r>
      <w:proofErr w:type="spellEnd"/>
      <w:proofErr w:type="gramEnd"/>
      <w:r w:rsidRPr="002D11C6">
        <w:rPr>
          <w:color w:val="000000"/>
          <w:sz w:val="28"/>
          <w:szCs w:val="28"/>
        </w:rPr>
        <w:t xml:space="preserve"> =10 (20) </w:t>
      </w:r>
      <w:proofErr w:type="spellStart"/>
      <w:r w:rsidRPr="002D11C6">
        <w:rPr>
          <w:color w:val="000000"/>
          <w:sz w:val="28"/>
          <w:szCs w:val="28"/>
        </w:rPr>
        <w:t>руб</w:t>
      </w:r>
      <w:proofErr w:type="spellEnd"/>
      <w:r w:rsidRPr="002D11C6">
        <w:rPr>
          <w:color w:val="000000"/>
          <w:sz w:val="28"/>
          <w:szCs w:val="28"/>
        </w:rPr>
        <w:t>/</w:t>
      </w:r>
      <w:proofErr w:type="spellStart"/>
      <w:r w:rsidRPr="002D11C6">
        <w:rPr>
          <w:color w:val="000000"/>
          <w:sz w:val="28"/>
          <w:szCs w:val="28"/>
        </w:rPr>
        <w:t>ткм</w:t>
      </w:r>
      <w:proofErr w:type="spellEnd"/>
      <w:r w:rsidRPr="002D11C6">
        <w:rPr>
          <w:i/>
          <w:iCs/>
          <w:sz w:val="28"/>
          <w:szCs w:val="28"/>
        </w:rPr>
        <w:t xml:space="preserve"> </w:t>
      </w:r>
      <w:r w:rsidRPr="002D11C6">
        <w:rPr>
          <w:color w:val="000000"/>
          <w:sz w:val="28"/>
          <w:szCs w:val="28"/>
        </w:rPr>
        <w:t xml:space="preserve">, расходы, связанные с хранением запаса </w:t>
      </w:r>
      <w:proofErr w:type="spellStart"/>
      <w:r w:rsidRPr="002D11C6">
        <w:rPr>
          <w:color w:val="000000"/>
          <w:sz w:val="28"/>
          <w:szCs w:val="28"/>
        </w:rPr>
        <w:t>руб</w:t>
      </w:r>
      <w:proofErr w:type="spellEnd"/>
      <w:r w:rsidRPr="002D11C6">
        <w:rPr>
          <w:color w:val="000000"/>
          <w:sz w:val="28"/>
          <w:szCs w:val="28"/>
        </w:rPr>
        <w:t>/т.</w:t>
      </w:r>
    </w:p>
    <w:p w:rsidR="00285C52" w:rsidRPr="002D11C6" w:rsidRDefault="00285C52" w:rsidP="00056D37">
      <w:pPr>
        <w:pStyle w:val="af5"/>
        <w:numPr>
          <w:ilvl w:val="0"/>
          <w:numId w:val="29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Рассчитать оптимальный размер партии в условиях дефицита при величине расходов, связанных с дефицитом </w:t>
      </w:r>
      <w:proofErr w:type="spellStart"/>
      <w:r w:rsidRPr="002D11C6">
        <w:rPr>
          <w:i/>
          <w:iCs/>
          <w:sz w:val="28"/>
          <w:szCs w:val="28"/>
        </w:rPr>
        <w:t>С</w:t>
      </w:r>
      <w:r w:rsidRPr="002D11C6">
        <w:rPr>
          <w:i/>
          <w:iCs/>
          <w:sz w:val="28"/>
          <w:szCs w:val="28"/>
          <w:vertAlign w:val="subscript"/>
        </w:rPr>
        <w:t>хр</w:t>
      </w:r>
      <w:proofErr w:type="spellEnd"/>
      <w:r w:rsidRPr="002D11C6">
        <w:rPr>
          <w:color w:val="000000"/>
          <w:sz w:val="28"/>
          <w:szCs w:val="28"/>
        </w:rPr>
        <w:t xml:space="preserve"> =2(4)</w:t>
      </w:r>
      <w:proofErr w:type="spellStart"/>
      <w:r w:rsidRPr="002D11C6">
        <w:rPr>
          <w:color w:val="000000"/>
          <w:sz w:val="28"/>
          <w:szCs w:val="28"/>
        </w:rPr>
        <w:t>руб</w:t>
      </w:r>
      <w:proofErr w:type="spellEnd"/>
      <w:r w:rsidRPr="002D11C6">
        <w:rPr>
          <w:color w:val="000000"/>
          <w:sz w:val="28"/>
          <w:szCs w:val="28"/>
        </w:rPr>
        <w:t>/</w:t>
      </w:r>
      <w:proofErr w:type="gramStart"/>
      <w:r w:rsidRPr="002D11C6">
        <w:rPr>
          <w:color w:val="000000"/>
          <w:sz w:val="28"/>
          <w:szCs w:val="28"/>
        </w:rPr>
        <w:t>т</w:t>
      </w:r>
      <w:proofErr w:type="gramEnd"/>
      <w:r w:rsidRPr="002D11C6">
        <w:rPr>
          <w:color w:val="000000"/>
          <w:sz w:val="28"/>
          <w:szCs w:val="28"/>
        </w:rPr>
        <w:t>.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b/>
          <w:bCs/>
          <w:color w:val="000000"/>
          <w:sz w:val="28"/>
          <w:szCs w:val="28"/>
          <w:u w:val="single"/>
        </w:rPr>
        <w:t>Методика и решение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1. Оптимальный размер партии поставки </w:t>
      </w:r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color w:val="000000"/>
          <w:sz w:val="28"/>
          <w:szCs w:val="28"/>
        </w:rPr>
        <w:t> определяется по критерию минимума затрат на транспортировку продукции и хранение запасов.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Величина суммарных затрат рассчитывается по формуле (3.1):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i/>
                <w:iCs/>
                <w:sz w:val="28"/>
                <w:szCs w:val="28"/>
              </w:rPr>
              <w:t>С=</w:t>
            </w:r>
            <w:proofErr w:type="spellStart"/>
            <w:proofErr w:type="gramStart"/>
            <w:r w:rsidRPr="002D11C6">
              <w:rPr>
                <w:i/>
                <w:iCs/>
                <w:sz w:val="28"/>
                <w:szCs w:val="28"/>
              </w:rPr>
              <w:t>С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тр</w:t>
            </w:r>
            <w:proofErr w:type="gramEnd"/>
            <w:r w:rsidRPr="002D11C6">
              <w:rPr>
                <w:i/>
                <w:iCs/>
                <w:sz w:val="28"/>
                <w:szCs w:val="28"/>
              </w:rPr>
              <w:t>+С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хр</w:t>
            </w:r>
            <w:proofErr w:type="spellEnd"/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(3.1)</w:t>
            </w:r>
          </w:p>
        </w:tc>
      </w:tr>
    </w:tbl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где </w:t>
      </w:r>
      <w:proofErr w:type="spellStart"/>
      <w:proofErr w:type="gram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proofErr w:type="gramEnd"/>
      <w:r w:rsidRPr="002D11C6">
        <w:rPr>
          <w:color w:val="000000"/>
          <w:sz w:val="28"/>
          <w:szCs w:val="28"/>
        </w:rPr>
        <w:t xml:space="preserve"> — затраты на транспортировку за расчетный период (год), </w:t>
      </w:r>
      <w:proofErr w:type="spellStart"/>
      <w:r w:rsidRPr="002D11C6">
        <w:rPr>
          <w:color w:val="000000"/>
          <w:sz w:val="28"/>
          <w:szCs w:val="28"/>
        </w:rPr>
        <w:t>руб</w:t>
      </w:r>
      <w:proofErr w:type="spellEnd"/>
      <w:r w:rsidRPr="002D11C6">
        <w:rPr>
          <w:color w:val="000000"/>
          <w:sz w:val="28"/>
          <w:szCs w:val="28"/>
        </w:rPr>
        <w:t>;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хр</w:t>
      </w:r>
      <w:proofErr w:type="spellEnd"/>
      <w:r w:rsidRPr="002D11C6">
        <w:rPr>
          <w:color w:val="000000"/>
          <w:sz w:val="28"/>
          <w:szCs w:val="28"/>
        </w:rPr>
        <w:t> — затраты на хранение запаса за расчетный период (год), руб.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Величина </w:t>
      </w:r>
      <w:proofErr w:type="spellStart"/>
      <w:proofErr w:type="gram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proofErr w:type="gramEnd"/>
      <w:r w:rsidRPr="002D11C6">
        <w:rPr>
          <w:color w:val="000000"/>
          <w:sz w:val="28"/>
          <w:szCs w:val="28"/>
        </w:rPr>
        <w:t> определяется по формуле: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D11C6">
              <w:rPr>
                <w:i/>
                <w:iCs/>
                <w:sz w:val="28"/>
                <w:szCs w:val="28"/>
              </w:rPr>
              <w:t>С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тр</w:t>
            </w:r>
            <w:proofErr w:type="spellEnd"/>
            <w:proofErr w:type="gramEnd"/>
            <w:r w:rsidRPr="002D11C6">
              <w:rPr>
                <w:sz w:val="28"/>
                <w:szCs w:val="28"/>
              </w:rPr>
              <w:t>=</w:t>
            </w:r>
            <w:proofErr w:type="spellStart"/>
            <w:r w:rsidRPr="002D11C6">
              <w:rPr>
                <w:i/>
                <w:iCs/>
                <w:sz w:val="28"/>
                <w:szCs w:val="28"/>
              </w:rPr>
              <w:t>n·c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тр</w:t>
            </w:r>
            <w:proofErr w:type="spellEnd"/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(3.2)</w:t>
            </w:r>
          </w:p>
        </w:tc>
      </w:tr>
    </w:tbl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где </w:t>
      </w:r>
      <w:r w:rsidRPr="002D11C6">
        <w:rPr>
          <w:i/>
          <w:iCs/>
          <w:color w:val="000000"/>
          <w:sz w:val="28"/>
          <w:szCs w:val="28"/>
        </w:rPr>
        <w:t>n</w:t>
      </w:r>
      <w:r w:rsidRPr="002D11C6">
        <w:rPr>
          <w:color w:val="000000"/>
          <w:sz w:val="28"/>
          <w:szCs w:val="28"/>
        </w:rPr>
        <w:t> — количество партий, доставляемых за расчетный период,</w:t>
      </w:r>
    </w:p>
    <w:p w:rsidR="00285C52" w:rsidRPr="002D11C6" w:rsidRDefault="00285C52" w:rsidP="00285C52">
      <w:pPr>
        <w:jc w:val="center"/>
        <w:rPr>
          <w:b/>
          <w:bCs/>
          <w:sz w:val="28"/>
          <w:szCs w:val="28"/>
        </w:rPr>
      </w:pP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2D11C6">
              <w:rPr>
                <w:rFonts w:ascii="Vijaya" w:hAnsi="Vijaya" w:cs="Vijaya"/>
                <w:color w:val="000000"/>
                <w:sz w:val="28"/>
                <w:szCs w:val="28"/>
                <w:lang w:val="en-US"/>
              </w:rPr>
              <w:t>N=</w:t>
            </w:r>
            <w:r w:rsidRPr="002D11C6">
              <w:rPr>
                <w:rFonts w:ascii="Vijaya" w:hAnsi="Vijaya" w:cs="Vijaya"/>
                <w:color w:val="000000"/>
                <w:sz w:val="28"/>
                <w:szCs w:val="28"/>
              </w:rPr>
              <w:t>Q</w:t>
            </w:r>
            <w:r w:rsidRPr="002D11C6">
              <w:rPr>
                <w:rFonts w:ascii="Calibri" w:hAnsi="Calibri" w:cs="Vijaya"/>
                <w:color w:val="000000"/>
                <w:sz w:val="28"/>
                <w:szCs w:val="28"/>
              </w:rPr>
              <w:t>/</w:t>
            </w:r>
            <w:r w:rsidRPr="002D11C6">
              <w:rPr>
                <w:i/>
                <w:iCs/>
                <w:sz w:val="28"/>
                <w:szCs w:val="28"/>
              </w:rPr>
              <w:t>q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(3.3)</w:t>
            </w: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proofErr w:type="spellStart"/>
      <w:proofErr w:type="gram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proofErr w:type="gramEnd"/>
      <w:r w:rsidRPr="002D11C6">
        <w:rPr>
          <w:color w:val="000000"/>
          <w:sz w:val="28"/>
          <w:szCs w:val="28"/>
        </w:rPr>
        <w:t xml:space="preserve"> — тариф на перевозку одной партии, </w:t>
      </w:r>
      <w:proofErr w:type="spellStart"/>
      <w:r w:rsidRPr="002D11C6">
        <w:rPr>
          <w:color w:val="000000"/>
          <w:sz w:val="28"/>
          <w:szCs w:val="28"/>
        </w:rPr>
        <w:t>руб</w:t>
      </w:r>
      <w:proofErr w:type="spellEnd"/>
      <w:r w:rsidRPr="002D11C6">
        <w:rPr>
          <w:color w:val="000000"/>
          <w:sz w:val="28"/>
          <w:szCs w:val="28"/>
        </w:rPr>
        <w:t>/партия.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Затраты на хранение определяются по формуле (3.4):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2D11C6">
              <w:rPr>
                <w:i/>
                <w:iCs/>
                <w:sz w:val="28"/>
                <w:szCs w:val="28"/>
              </w:rPr>
              <w:t>С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хр</w:t>
            </w:r>
            <w:proofErr w:type="spellEnd"/>
            <w:r w:rsidRPr="002D11C6">
              <w:rPr>
                <w:sz w:val="28"/>
                <w:szCs w:val="28"/>
              </w:rPr>
              <w:t>=</w:t>
            </w:r>
            <w:proofErr w:type="spellStart"/>
            <w:r w:rsidRPr="002D11C6">
              <w:rPr>
                <w:i/>
                <w:iCs/>
                <w:sz w:val="28"/>
                <w:szCs w:val="28"/>
              </w:rPr>
              <w:t>q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cp</w:t>
            </w:r>
            <w:r w:rsidRPr="002D11C6">
              <w:rPr>
                <w:i/>
                <w:iCs/>
                <w:sz w:val="28"/>
                <w:szCs w:val="28"/>
              </w:rPr>
              <w:t>·</w:t>
            </w:r>
            <w:proofErr w:type="gramStart"/>
            <w:r w:rsidRPr="002D11C6">
              <w:rPr>
                <w:i/>
                <w:iCs/>
                <w:sz w:val="28"/>
                <w:szCs w:val="28"/>
              </w:rPr>
              <w:t>c</w:t>
            </w:r>
            <w:proofErr w:type="gramEnd"/>
            <w:r w:rsidRPr="002D11C6">
              <w:rPr>
                <w:i/>
                <w:iCs/>
                <w:sz w:val="28"/>
                <w:szCs w:val="28"/>
                <w:vertAlign w:val="subscript"/>
              </w:rPr>
              <w:t>хр</w:t>
            </w:r>
            <w:proofErr w:type="spellEnd"/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(3.4)</w:t>
            </w: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где </w:t>
      </w:r>
      <w:proofErr w:type="spellStart"/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i/>
          <w:iCs/>
          <w:color w:val="000000"/>
          <w:sz w:val="28"/>
          <w:szCs w:val="28"/>
          <w:vertAlign w:val="subscript"/>
        </w:rPr>
        <w:t>cp</w:t>
      </w:r>
      <w:proofErr w:type="spellEnd"/>
      <w:r w:rsidRPr="002D11C6">
        <w:rPr>
          <w:color w:val="000000"/>
          <w:sz w:val="28"/>
          <w:szCs w:val="28"/>
        </w:rPr>
        <w:t> — средняя величина запаса (в тоннах), которая определяется из предположения, что новая партия завозится после того, как предыдущая полностью израсходована. В этом случае средняя величина рассчитывается по следующей формуле: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2D11C6">
              <w:rPr>
                <w:i/>
                <w:iCs/>
                <w:sz w:val="28"/>
                <w:szCs w:val="28"/>
              </w:rPr>
              <w:t>q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cp</w:t>
            </w:r>
            <w:proofErr w:type="spellEnd"/>
            <w:r w:rsidRPr="002D11C6">
              <w:rPr>
                <w:i/>
                <w:iCs/>
                <w:sz w:val="28"/>
                <w:szCs w:val="28"/>
              </w:rPr>
              <w:t>=</w:t>
            </w:r>
            <w:r w:rsidRPr="002D11C6">
              <w:rPr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(3.5)</w:t>
            </w: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Подставив выражения </w:t>
      </w:r>
      <w:proofErr w:type="spellStart"/>
      <w:proofErr w:type="gram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proofErr w:type="gramEnd"/>
      <w:r w:rsidRPr="002D11C6">
        <w:rPr>
          <w:color w:val="000000"/>
          <w:sz w:val="28"/>
          <w:szCs w:val="28"/>
        </w:rPr>
        <w:t> и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r w:rsidRPr="002D11C6">
        <w:rPr>
          <w:color w:val="000000"/>
          <w:sz w:val="28"/>
          <w:szCs w:val="28"/>
        </w:rPr>
        <w:t> в формулу (3.1), получим: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  <w:lang w:val="en-US"/>
              </w:rPr>
              <w:lastRenderedPageBreak/>
              <w:t>C</w:t>
            </w:r>
            <w:r w:rsidRPr="002D11C6">
              <w:rPr>
                <w:sz w:val="28"/>
                <w:szCs w:val="28"/>
              </w:rPr>
              <w:t>= (</w:t>
            </w:r>
            <w:r w:rsidRPr="002D11C6">
              <w:rPr>
                <w:rFonts w:ascii="Vijaya" w:hAnsi="Vijaya" w:cs="Vijaya"/>
                <w:color w:val="000000"/>
                <w:sz w:val="28"/>
                <w:szCs w:val="28"/>
              </w:rPr>
              <w:t>Q</w:t>
            </w:r>
            <w:r w:rsidRPr="002D11C6">
              <w:rPr>
                <w:rFonts w:ascii="Calibri" w:hAnsi="Calibri" w:cs="Vijaya"/>
                <w:color w:val="000000"/>
                <w:sz w:val="28"/>
                <w:szCs w:val="28"/>
              </w:rPr>
              <w:t>/</w:t>
            </w:r>
            <w:r w:rsidRPr="002D11C6">
              <w:rPr>
                <w:i/>
                <w:iCs/>
                <w:sz w:val="28"/>
                <w:szCs w:val="28"/>
              </w:rPr>
              <w:t>q</w:t>
            </w:r>
            <w:r w:rsidRPr="002D11C6">
              <w:rPr>
                <w:sz w:val="28"/>
                <w:szCs w:val="28"/>
              </w:rPr>
              <w:t>)*</w:t>
            </w:r>
            <w:r w:rsidRPr="002D11C6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11C6">
              <w:rPr>
                <w:i/>
                <w:iCs/>
                <w:color w:val="000000"/>
                <w:sz w:val="28"/>
                <w:szCs w:val="28"/>
              </w:rPr>
              <w:t>С</w:t>
            </w:r>
            <w:r w:rsidRPr="002D11C6">
              <w:rPr>
                <w:i/>
                <w:iCs/>
                <w:color w:val="000000"/>
                <w:sz w:val="28"/>
                <w:szCs w:val="28"/>
                <w:vertAlign w:val="subscript"/>
              </w:rPr>
              <w:t>тр</w:t>
            </w:r>
            <w:proofErr w:type="spellEnd"/>
            <w:r w:rsidRPr="002D11C6">
              <w:rPr>
                <w:i/>
                <w:iCs/>
                <w:color w:val="000000"/>
                <w:sz w:val="28"/>
                <w:szCs w:val="28"/>
              </w:rPr>
              <w:t>+(</w:t>
            </w:r>
            <w:r w:rsidRPr="002D11C6">
              <w:rPr>
                <w:i/>
                <w:iCs/>
                <w:sz w:val="28"/>
                <w:szCs w:val="28"/>
              </w:rPr>
              <w:t xml:space="preserve"> q/2</w:t>
            </w:r>
            <w:r w:rsidRPr="002D11C6">
              <w:rPr>
                <w:i/>
                <w:iCs/>
                <w:color w:val="000000"/>
                <w:sz w:val="28"/>
                <w:szCs w:val="28"/>
              </w:rPr>
              <w:t>)*</w:t>
            </w:r>
            <w:r w:rsidRPr="002D11C6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D11C6">
              <w:rPr>
                <w:i/>
                <w:iCs/>
                <w:sz w:val="28"/>
                <w:szCs w:val="28"/>
              </w:rPr>
              <w:t>С</w:t>
            </w:r>
            <w:r w:rsidRPr="002D11C6">
              <w:rPr>
                <w:i/>
                <w:iCs/>
                <w:sz w:val="28"/>
                <w:szCs w:val="28"/>
                <w:vertAlign w:val="subscript"/>
              </w:rPr>
              <w:t>хр</w:t>
            </w:r>
            <w:proofErr w:type="spellEnd"/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(3.6)</w:t>
            </w: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Функция общих затрат</w:t>
      </w:r>
      <w:proofErr w:type="gramStart"/>
      <w:r w:rsidRPr="002D11C6">
        <w:rPr>
          <w:color w:val="000000"/>
          <w:sz w:val="28"/>
          <w:szCs w:val="28"/>
        </w:rPr>
        <w:t> </w:t>
      </w:r>
      <w:r w:rsidRPr="002D11C6">
        <w:rPr>
          <w:i/>
          <w:iCs/>
          <w:color w:val="000000"/>
          <w:sz w:val="28"/>
          <w:szCs w:val="28"/>
        </w:rPr>
        <w:t>С</w:t>
      </w:r>
      <w:proofErr w:type="gramEnd"/>
      <w:r w:rsidRPr="002D11C6">
        <w:rPr>
          <w:color w:val="000000"/>
          <w:sz w:val="28"/>
          <w:szCs w:val="28"/>
        </w:rPr>
        <w:t> имеет минимум в точке, где ее первая производная по </w:t>
      </w:r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color w:val="000000"/>
          <w:sz w:val="28"/>
          <w:szCs w:val="28"/>
        </w:rPr>
        <w:t> равна нулю, т.е.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object w:dxaOrig="3135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75pt;height:35.25pt" o:ole="">
                  <v:imagedata r:id="rId9" o:title=""/>
                </v:shape>
                <o:OLEObject Type="Embed" ProgID="PBrush" ShapeID="_x0000_i1025" DrawAspect="Content" ObjectID="_1586420820" r:id="rId10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(3.7)</w:t>
            </w: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Решив уравнение (3.7) относительно </w:t>
      </w:r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color w:val="000000"/>
          <w:sz w:val="28"/>
          <w:szCs w:val="28"/>
        </w:rPr>
        <w:t> получим оптимальный размер партии поставки: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object w:dxaOrig="2040" w:dyaOrig="975">
                <v:shape id="_x0000_i1026" type="#_x0000_t75" style="width:102pt;height:48.75pt" o:ole="">
                  <v:imagedata r:id="rId11" o:title=""/>
                </v:shape>
                <o:OLEObject Type="Embed" ProgID="PBrush" ShapeID="_x0000_i1026" DrawAspect="Content" ObjectID="_1586420821" r:id="rId12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(3.8)</w:t>
            </w: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Подставив заданные значения, получим: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object w:dxaOrig="3090" w:dyaOrig="750">
                <v:shape id="_x0000_i1027" type="#_x0000_t75" style="width:154.5pt;height:37.5pt" o:ole="">
                  <v:imagedata r:id="rId13" o:title=""/>
                </v:shape>
                <o:OLEObject Type="Embed" ProgID="PBrush" ShapeID="_x0000_i1027" DrawAspect="Content" ObjectID="_1586420822" r:id="rId14"/>
              </w:object>
            </w:r>
            <w:r w:rsidRPr="002D11C6">
              <w:rPr>
                <w:sz w:val="28"/>
                <w:szCs w:val="28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rPr>
                <w:sz w:val="28"/>
                <w:szCs w:val="28"/>
              </w:rPr>
            </w:pP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При этом общие затраты составят: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object w:dxaOrig="3945" w:dyaOrig="750">
                <v:shape id="_x0000_i1028" type="#_x0000_t75" style="width:197.25pt;height:37.5pt" o:ole="">
                  <v:imagedata r:id="rId15" o:title=""/>
                </v:shape>
                <o:OLEObject Type="Embed" ProgID="PBrush" ShapeID="_x0000_i1028" DrawAspect="Content" ObjectID="_1586420823" r:id="rId16"/>
              </w:object>
            </w:r>
            <w:r w:rsidRPr="002D11C6">
              <w:rPr>
                <w:sz w:val="28"/>
                <w:szCs w:val="28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rPr>
                <w:sz w:val="28"/>
                <w:szCs w:val="28"/>
              </w:rPr>
            </w:pP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Решение данной задачи </w:t>
      </w:r>
      <w:r w:rsidRPr="002D11C6">
        <w:rPr>
          <w:b/>
          <w:bCs/>
          <w:color w:val="000000"/>
          <w:sz w:val="28"/>
          <w:szCs w:val="28"/>
        </w:rPr>
        <w:t>графическим способом</w:t>
      </w:r>
      <w:r w:rsidRPr="002D11C6">
        <w:rPr>
          <w:color w:val="000000"/>
          <w:sz w:val="28"/>
          <w:szCs w:val="28"/>
        </w:rPr>
        <w:t> заключается в построении графиков зависимости </w:t>
      </w:r>
      <w:proofErr w:type="spellStart"/>
      <w:proofErr w:type="gram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proofErr w:type="gramEnd"/>
      <w:r w:rsidRPr="002D11C6">
        <w:rPr>
          <w:i/>
          <w:iCs/>
          <w:color w:val="000000"/>
          <w:sz w:val="28"/>
          <w:szCs w:val="28"/>
        </w:rPr>
        <w:t>(q)</w:t>
      </w:r>
      <w:r w:rsidRPr="002D11C6">
        <w:rPr>
          <w:color w:val="000000"/>
          <w:sz w:val="28"/>
          <w:szCs w:val="28"/>
        </w:rPr>
        <w:t>,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хр</w:t>
      </w:r>
      <w:proofErr w:type="spellEnd"/>
      <w:r w:rsidRPr="002D11C6">
        <w:rPr>
          <w:i/>
          <w:iCs/>
          <w:color w:val="000000"/>
          <w:sz w:val="28"/>
          <w:szCs w:val="28"/>
        </w:rPr>
        <w:t>(q)</w:t>
      </w:r>
      <w:r w:rsidRPr="002D11C6">
        <w:rPr>
          <w:color w:val="000000"/>
          <w:sz w:val="28"/>
          <w:szCs w:val="28"/>
        </w:rPr>
        <w:t> и </w:t>
      </w:r>
      <w:r w:rsidRPr="002D11C6">
        <w:rPr>
          <w:i/>
          <w:iCs/>
          <w:color w:val="000000"/>
          <w:sz w:val="28"/>
          <w:szCs w:val="28"/>
        </w:rPr>
        <w:t>С(q)</w:t>
      </w:r>
      <w:r w:rsidRPr="002D11C6">
        <w:rPr>
          <w:color w:val="000000"/>
          <w:sz w:val="28"/>
          <w:szCs w:val="28"/>
        </w:rPr>
        <w:t>, предварительно выполнив необходимые расчеты по определению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r w:rsidRPr="002D11C6">
        <w:rPr>
          <w:color w:val="000000"/>
          <w:sz w:val="28"/>
          <w:szCs w:val="28"/>
        </w:rPr>
        <w:t>,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хр</w:t>
      </w:r>
      <w:proofErr w:type="spellEnd"/>
      <w:r w:rsidRPr="002D11C6">
        <w:rPr>
          <w:color w:val="000000"/>
          <w:sz w:val="28"/>
          <w:szCs w:val="28"/>
        </w:rPr>
        <w:t> и </w:t>
      </w:r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color w:val="000000"/>
          <w:sz w:val="28"/>
          <w:szCs w:val="28"/>
        </w:rPr>
        <w:t>.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Определим значения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r w:rsidRPr="002D11C6">
        <w:rPr>
          <w:color w:val="000000"/>
          <w:sz w:val="28"/>
          <w:szCs w:val="28"/>
        </w:rPr>
        <w:t>,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хр</w:t>
      </w:r>
      <w:proofErr w:type="spellEnd"/>
      <w:r w:rsidRPr="002D11C6">
        <w:rPr>
          <w:color w:val="000000"/>
          <w:sz w:val="28"/>
          <w:szCs w:val="28"/>
        </w:rPr>
        <w:t> и</w:t>
      </w:r>
      <w:proofErr w:type="gramStart"/>
      <w:r w:rsidRPr="002D11C6">
        <w:rPr>
          <w:color w:val="000000"/>
          <w:sz w:val="28"/>
          <w:szCs w:val="28"/>
        </w:rPr>
        <w:t> </w:t>
      </w:r>
      <w:r w:rsidRPr="002D11C6">
        <w:rPr>
          <w:i/>
          <w:iCs/>
          <w:color w:val="000000"/>
          <w:sz w:val="28"/>
          <w:szCs w:val="28"/>
        </w:rPr>
        <w:t>С</w:t>
      </w:r>
      <w:proofErr w:type="gramEnd"/>
      <w:r w:rsidRPr="002D11C6">
        <w:rPr>
          <w:color w:val="000000"/>
          <w:sz w:val="28"/>
          <w:szCs w:val="28"/>
        </w:rPr>
        <w:t> при изменении </w:t>
      </w:r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color w:val="000000"/>
          <w:sz w:val="28"/>
          <w:szCs w:val="28"/>
        </w:rPr>
        <w:t> в пределах от 50 до 350 с шагом 50. Результаты расчетов занесем в табл.3.1.</w:t>
      </w:r>
    </w:p>
    <w:p w:rsidR="00285C52" w:rsidRPr="002D11C6" w:rsidRDefault="00285C52" w:rsidP="00285C52">
      <w:pPr>
        <w:pStyle w:val="af5"/>
        <w:jc w:val="right"/>
        <w:rPr>
          <w:color w:val="000000"/>
          <w:sz w:val="28"/>
          <w:szCs w:val="28"/>
        </w:rPr>
      </w:pPr>
      <w:r w:rsidRPr="002D11C6">
        <w:rPr>
          <w:b/>
          <w:bCs/>
          <w:color w:val="000000"/>
          <w:sz w:val="28"/>
          <w:szCs w:val="28"/>
        </w:rPr>
        <w:t>Таблица 3.1</w:t>
      </w:r>
    </w:p>
    <w:p w:rsidR="00285C52" w:rsidRPr="002D11C6" w:rsidRDefault="00285C52" w:rsidP="00285C52">
      <w:pPr>
        <w:pStyle w:val="af5"/>
        <w:jc w:val="center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Значения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r w:rsidRPr="002D11C6">
        <w:rPr>
          <w:color w:val="000000"/>
          <w:sz w:val="28"/>
          <w:szCs w:val="28"/>
        </w:rPr>
        <w:t>, </w:t>
      </w: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хр</w:t>
      </w:r>
      <w:proofErr w:type="spellEnd"/>
      <w:r w:rsidRPr="002D11C6">
        <w:rPr>
          <w:color w:val="000000"/>
          <w:sz w:val="28"/>
          <w:szCs w:val="28"/>
        </w:rPr>
        <w:t> и</w:t>
      </w:r>
      <w:proofErr w:type="gramStart"/>
      <w:r w:rsidRPr="002D11C6">
        <w:rPr>
          <w:color w:val="000000"/>
          <w:sz w:val="28"/>
          <w:szCs w:val="28"/>
        </w:rPr>
        <w:t> </w:t>
      </w:r>
      <w:r w:rsidRPr="002D11C6">
        <w:rPr>
          <w:i/>
          <w:iCs/>
          <w:color w:val="000000"/>
          <w:sz w:val="28"/>
          <w:szCs w:val="28"/>
        </w:rPr>
        <w:t>С</w:t>
      </w:r>
      <w:proofErr w:type="gramEnd"/>
    </w:p>
    <w:tbl>
      <w:tblPr>
        <w:tblW w:w="76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09"/>
        <w:gridCol w:w="653"/>
        <w:gridCol w:w="653"/>
        <w:gridCol w:w="653"/>
        <w:gridCol w:w="653"/>
        <w:gridCol w:w="653"/>
        <w:gridCol w:w="653"/>
        <w:gridCol w:w="653"/>
      </w:tblGrid>
      <w:tr w:rsidR="00285C52" w:rsidRPr="002D11C6" w:rsidTr="00E01BD8">
        <w:trPr>
          <w:jc w:val="center"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Размер партии, </w:t>
            </w:r>
            <w:r w:rsidRPr="002D11C6">
              <w:rPr>
                <w:b/>
                <w:bCs/>
                <w:i/>
                <w:iCs/>
                <w:sz w:val="28"/>
                <w:szCs w:val="28"/>
              </w:rPr>
              <w:t>q</w:t>
            </w:r>
          </w:p>
          <w:p w:rsidR="00285C52" w:rsidRPr="002D11C6" w:rsidRDefault="00285C52" w:rsidP="00E01BD8">
            <w:pPr>
              <w:pStyle w:val="af5"/>
              <w:spacing w:before="0" w:beforeAutospacing="0" w:after="0" w:afterAutospacing="0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 xml:space="preserve">Затраты, </w:t>
            </w:r>
            <w:proofErr w:type="spellStart"/>
            <w:r w:rsidRPr="002D11C6">
              <w:rPr>
                <w:b/>
                <w:bCs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sz w:val="28"/>
                <w:szCs w:val="28"/>
              </w:rPr>
              <w:t>350</w:t>
            </w:r>
          </w:p>
        </w:tc>
      </w:tr>
      <w:tr w:rsidR="00285C52" w:rsidRPr="002D11C6" w:rsidTr="00E01BD8">
        <w:trPr>
          <w:jc w:val="center"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D11C6">
              <w:rPr>
                <w:b/>
                <w:bCs/>
                <w:i/>
                <w:iCs/>
                <w:sz w:val="28"/>
                <w:szCs w:val="28"/>
              </w:rPr>
              <w:t>С</w:t>
            </w:r>
            <w:r w:rsidRPr="002D11C6">
              <w:rPr>
                <w:b/>
                <w:bCs/>
                <w:i/>
                <w:iCs/>
                <w:sz w:val="28"/>
                <w:szCs w:val="28"/>
                <w:vertAlign w:val="subscript"/>
              </w:rPr>
              <w:t>тр</w:t>
            </w:r>
            <w:proofErr w:type="spellEnd"/>
            <w:proofErr w:type="gramEnd"/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800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400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267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200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160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133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114</w:t>
            </w:r>
          </w:p>
        </w:tc>
      </w:tr>
      <w:tr w:rsidR="00285C52" w:rsidRPr="002D11C6" w:rsidTr="00E01BD8">
        <w:trPr>
          <w:jc w:val="center"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2D11C6">
              <w:rPr>
                <w:b/>
                <w:bCs/>
                <w:i/>
                <w:iCs/>
                <w:sz w:val="28"/>
                <w:szCs w:val="28"/>
              </w:rPr>
              <w:t>С</w:t>
            </w:r>
            <w:r w:rsidRPr="002D11C6">
              <w:rPr>
                <w:b/>
                <w:bCs/>
                <w:i/>
                <w:iCs/>
                <w:sz w:val="28"/>
                <w:szCs w:val="28"/>
                <w:vertAlign w:val="subscript"/>
              </w:rPr>
              <w:t>хр</w:t>
            </w:r>
            <w:proofErr w:type="spellEnd"/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50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100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200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250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300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350</w:t>
            </w:r>
          </w:p>
        </w:tc>
      </w:tr>
      <w:tr w:rsidR="00285C52" w:rsidRPr="002D11C6" w:rsidTr="00E01BD8">
        <w:trPr>
          <w:jc w:val="center"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b/>
                <w:bCs/>
                <w:i/>
                <w:iCs/>
                <w:sz w:val="28"/>
                <w:szCs w:val="28"/>
              </w:rPr>
              <w:t>С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850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500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417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400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410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433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464</w:t>
            </w: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lastRenderedPageBreak/>
        <w:t>По данным табл.3.1 построены графики зависимости затрат на транспортировку, хранение и суммарных от размера партии (рис.3.1).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Зависимость затрат от размера партии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gramStart"/>
      <w:r w:rsidRPr="002D11C6">
        <w:rPr>
          <w:color w:val="000000"/>
          <w:sz w:val="28"/>
          <w:szCs w:val="28"/>
        </w:rPr>
        <w:t>,</w:t>
      </w:r>
      <w:r w:rsidRPr="002D11C6">
        <w:rPr>
          <w:i/>
          <w:iCs/>
          <w:color w:val="000000"/>
          <w:sz w:val="28"/>
          <w:szCs w:val="28"/>
        </w:rPr>
        <w:t>С</w:t>
      </w:r>
      <w:proofErr w:type="gramEnd"/>
      <w:r w:rsidRPr="002D11C6">
        <w:rPr>
          <w:i/>
          <w:iCs/>
          <w:color w:val="000000"/>
          <w:sz w:val="28"/>
          <w:szCs w:val="28"/>
          <w:vertAlign w:val="subscript"/>
        </w:rPr>
        <w:t>хр</w:t>
      </w:r>
      <w:r w:rsidRPr="002D11C6">
        <w:rPr>
          <w:color w:val="000000"/>
          <w:sz w:val="28"/>
          <w:szCs w:val="28"/>
        </w:rPr>
        <w:t>и</w:t>
      </w:r>
      <w:r w:rsidRPr="002D11C6">
        <w:rPr>
          <w:i/>
          <w:iCs/>
          <w:color w:val="000000"/>
          <w:sz w:val="28"/>
          <w:szCs w:val="28"/>
        </w:rPr>
        <w:t>С</w:t>
      </w:r>
      <w:proofErr w:type="spellEnd"/>
      <w:r w:rsidRPr="002D11C6">
        <w:rPr>
          <w:color w:val="000000"/>
          <w:sz w:val="28"/>
          <w:szCs w:val="28"/>
        </w:rPr>
        <w:t xml:space="preserve">, </w:t>
      </w:r>
      <w:proofErr w:type="spellStart"/>
      <w:r w:rsidRPr="002D11C6">
        <w:rPr>
          <w:color w:val="000000"/>
          <w:sz w:val="28"/>
          <w:szCs w:val="28"/>
        </w:rPr>
        <w:t>руб</w:t>
      </w:r>
      <w:proofErr w:type="spellEnd"/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noProof/>
          <w:color w:val="000000"/>
          <w:sz w:val="28"/>
          <w:szCs w:val="28"/>
        </w:rPr>
        <w:drawing>
          <wp:inline distT="0" distB="0" distL="0" distR="0" wp14:anchorId="43E404B0" wp14:editId="1D94BAAB">
            <wp:extent cx="2743200" cy="182880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i/>
          <w:iCs/>
          <w:color w:val="000000"/>
          <w:sz w:val="28"/>
          <w:szCs w:val="28"/>
        </w:rPr>
        <w:t>С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proofErr w:type="spell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хр</w:t>
      </w:r>
      <w:proofErr w:type="spellEnd"/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proofErr w:type="spellStart"/>
      <w:proofErr w:type="gramStart"/>
      <w:r w:rsidRPr="002D11C6">
        <w:rPr>
          <w:i/>
          <w:iCs/>
          <w:color w:val="000000"/>
          <w:sz w:val="28"/>
          <w:szCs w:val="28"/>
        </w:rPr>
        <w:t>С</w:t>
      </w:r>
      <w:r w:rsidRPr="002D11C6">
        <w:rPr>
          <w:i/>
          <w:iCs/>
          <w:color w:val="000000"/>
          <w:sz w:val="28"/>
          <w:szCs w:val="28"/>
          <w:vertAlign w:val="subscript"/>
        </w:rPr>
        <w:t>тр</w:t>
      </w:r>
      <w:proofErr w:type="spellEnd"/>
      <w:proofErr w:type="gramEnd"/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color w:val="000000"/>
          <w:sz w:val="28"/>
          <w:szCs w:val="28"/>
        </w:rPr>
        <w:t>, т</w:t>
      </w:r>
    </w:p>
    <w:p w:rsidR="00285C52" w:rsidRPr="002D11C6" w:rsidRDefault="00285C52" w:rsidP="00285C52">
      <w:pPr>
        <w:pStyle w:val="af5"/>
        <w:jc w:val="center"/>
        <w:rPr>
          <w:color w:val="000000"/>
          <w:sz w:val="28"/>
          <w:szCs w:val="28"/>
        </w:rPr>
      </w:pPr>
      <w:r w:rsidRPr="002D11C6">
        <w:rPr>
          <w:b/>
          <w:bCs/>
          <w:color w:val="000000"/>
          <w:sz w:val="28"/>
          <w:szCs w:val="28"/>
        </w:rPr>
        <w:t>Рис.3.1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Анализ графиков на рис.3.1 показывает, что затраты на транспортировку уменьшаются с увеличением размера партии, что связано с уменьшением количества рейсов. Затраты, связанные с хранением, возрастают прямо пропорционально размеру партии.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График суммарных затрат имеет минимум при значении </w:t>
      </w:r>
      <w:r w:rsidRPr="002D11C6">
        <w:rPr>
          <w:i/>
          <w:iCs/>
          <w:color w:val="000000"/>
          <w:sz w:val="28"/>
          <w:szCs w:val="28"/>
        </w:rPr>
        <w:t>q</w:t>
      </w:r>
      <w:r w:rsidRPr="002D11C6">
        <w:rPr>
          <w:color w:val="000000"/>
          <w:sz w:val="28"/>
          <w:szCs w:val="28"/>
        </w:rPr>
        <w:t> приблизительно равном </w:t>
      </w:r>
      <w:r w:rsidRPr="002D11C6">
        <w:rPr>
          <w:b/>
          <w:bCs/>
          <w:color w:val="000000"/>
          <w:sz w:val="28"/>
          <w:szCs w:val="28"/>
        </w:rPr>
        <w:t>200 т</w:t>
      </w:r>
      <w:r w:rsidRPr="002D11C6">
        <w:rPr>
          <w:color w:val="000000"/>
          <w:sz w:val="28"/>
          <w:szCs w:val="28"/>
        </w:rPr>
        <w:t>, которое и является оптимальным значением размера партии поставки. Соответствующие минимальные суммарные затраты составляют </w:t>
      </w:r>
      <w:r w:rsidRPr="002D11C6">
        <w:rPr>
          <w:b/>
          <w:bCs/>
          <w:color w:val="000000"/>
          <w:sz w:val="28"/>
          <w:szCs w:val="28"/>
        </w:rPr>
        <w:t>400 руб</w:t>
      </w:r>
      <w:r w:rsidRPr="002D11C6">
        <w:rPr>
          <w:color w:val="000000"/>
          <w:sz w:val="28"/>
          <w:szCs w:val="28"/>
        </w:rPr>
        <w:t>.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2. В условиях дефицита значение </w:t>
      </w:r>
      <w:r w:rsidRPr="002D11C6">
        <w:rPr>
          <w:i/>
          <w:iCs/>
          <w:color w:val="000000"/>
          <w:sz w:val="28"/>
          <w:szCs w:val="28"/>
        </w:rPr>
        <w:t>q*</w:t>
      </w:r>
      <w:r w:rsidRPr="002D11C6">
        <w:rPr>
          <w:color w:val="000000"/>
          <w:sz w:val="28"/>
          <w:szCs w:val="28"/>
        </w:rPr>
        <w:t>, рассчитанное по формуле (3.8) корректируется на коэффициент </w:t>
      </w:r>
      <w:r w:rsidRPr="002D11C6">
        <w:rPr>
          <w:i/>
          <w:iCs/>
          <w:color w:val="000000"/>
          <w:sz w:val="28"/>
          <w:szCs w:val="28"/>
        </w:rPr>
        <w:t>k</w:t>
      </w:r>
      <w:r w:rsidRPr="002D11C6">
        <w:rPr>
          <w:color w:val="000000"/>
          <w:sz w:val="28"/>
          <w:szCs w:val="28"/>
        </w:rPr>
        <w:t>, учитывающий расходы, связанные с дефицитом.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9"/>
        <w:gridCol w:w="836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object w:dxaOrig="2685" w:dyaOrig="900">
                <v:shape id="_x0000_i1029" type="#_x0000_t75" style="width:134.25pt;height:45pt" o:ole="">
                  <v:imagedata r:id="rId18" o:title=""/>
                </v:shape>
                <o:OLEObject Type="Embed" ProgID="PBrush" ShapeID="_x0000_i1029" DrawAspect="Content" ObjectID="_1586420824" r:id="rId19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(3.9)</w:t>
            </w:r>
          </w:p>
        </w:tc>
      </w:tr>
    </w:tbl>
    <w:p w:rsidR="00285C52" w:rsidRPr="002D11C6" w:rsidRDefault="00285C52" w:rsidP="00285C52">
      <w:pPr>
        <w:rPr>
          <w:vanish/>
          <w:sz w:val="28"/>
          <w:szCs w:val="28"/>
        </w:rPr>
      </w:pPr>
    </w:p>
    <w:tbl>
      <w:tblPr>
        <w:tblpPr w:leftFromText="45" w:rightFromText="45" w:vertAnchor="text" w:horzAnchor="page" w:tblpX="2178" w:tblpY="895"/>
        <w:tblW w:w="86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22"/>
        <w:gridCol w:w="846"/>
      </w:tblGrid>
      <w:tr w:rsidR="00285C52" w:rsidRPr="002D11C6" w:rsidTr="00E01BD8">
        <w:trPr>
          <w:trHeight w:val="905"/>
        </w:trPr>
        <w:tc>
          <w:tcPr>
            <w:tcW w:w="7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object w:dxaOrig="2490" w:dyaOrig="975">
                <v:shape id="_x0000_i1030" type="#_x0000_t75" style="width:124.5pt;height:48.75pt" o:ole="">
                  <v:imagedata r:id="rId20" o:title=""/>
                </v:shape>
                <o:OLEObject Type="Embed" ProgID="PBrush" ShapeID="_x0000_i1030" DrawAspect="Content" ObjectID="_1586420825" r:id="rId21"/>
              </w:objec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lastRenderedPageBreak/>
        <w:t xml:space="preserve"> Коэффициент </w:t>
      </w:r>
      <w:r w:rsidRPr="002D11C6">
        <w:rPr>
          <w:i/>
          <w:iCs/>
          <w:color w:val="000000"/>
          <w:sz w:val="28"/>
          <w:szCs w:val="28"/>
        </w:rPr>
        <w:t>k</w:t>
      </w:r>
      <w:r w:rsidRPr="002D11C6">
        <w:rPr>
          <w:color w:val="000000"/>
          <w:sz w:val="28"/>
          <w:szCs w:val="28"/>
        </w:rPr>
        <w:t> рассчитывают по формуле (3.10):</w:t>
      </w:r>
    </w:p>
    <w:tbl>
      <w:tblPr>
        <w:tblW w:w="85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43"/>
        <w:gridCol w:w="922"/>
      </w:tblGrid>
      <w:tr w:rsidR="00285C52" w:rsidRPr="002D11C6" w:rsidTr="00E01BD8"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object w:dxaOrig="4965" w:dyaOrig="780">
                <v:shape id="_x0000_i1031" type="#_x0000_t75" style="width:248.25pt;height:39pt" o:ole="">
                  <v:imagedata r:id="rId22" o:title=""/>
                </v:shape>
                <o:OLEObject Type="Embed" ProgID="PBrush" ShapeID="_x0000_i1031" DrawAspect="Content" ObjectID="_1586420826" r:id="rId23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C52" w:rsidRPr="002D11C6" w:rsidRDefault="00285C52" w:rsidP="00E01BD8">
            <w:pPr>
              <w:pStyle w:val="af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D11C6">
              <w:rPr>
                <w:sz w:val="28"/>
                <w:szCs w:val="28"/>
              </w:rPr>
              <w:t>(3.10)</w:t>
            </w:r>
          </w:p>
        </w:tc>
      </w:tr>
    </w:tbl>
    <w:p w:rsidR="00285C52" w:rsidRPr="002D11C6" w:rsidRDefault="00285C52" w:rsidP="00285C52">
      <w:pPr>
        <w:rPr>
          <w:vanish/>
          <w:sz w:val="28"/>
          <w:szCs w:val="28"/>
        </w:rPr>
      </w:pPr>
    </w:p>
    <w:p w:rsidR="00285C52" w:rsidRPr="002D11C6" w:rsidRDefault="00285C52" w:rsidP="00285C52">
      <w:pPr>
        <w:rPr>
          <w:sz w:val="28"/>
          <w:szCs w:val="28"/>
        </w:rPr>
      </w:pPr>
      <w:r w:rsidRPr="002D11C6">
        <w:rPr>
          <w:color w:val="000000"/>
          <w:sz w:val="28"/>
          <w:szCs w:val="28"/>
        </w:rPr>
        <w:t>Подставив значения, получим:</w:t>
      </w:r>
    </w:p>
    <w:p w:rsidR="00285C52" w:rsidRPr="002D11C6" w:rsidRDefault="00285C52" w:rsidP="00285C52">
      <w:pPr>
        <w:pStyle w:val="af5"/>
        <w:rPr>
          <w:color w:val="000000"/>
          <w:sz w:val="28"/>
          <w:szCs w:val="28"/>
        </w:rPr>
      </w:pPr>
      <w:r w:rsidRPr="002D11C6">
        <w:rPr>
          <w:color w:val="000000"/>
          <w:sz w:val="28"/>
          <w:szCs w:val="28"/>
        </w:rPr>
        <w:t>Из этого следует, что в условиях возможного дефицита размер оптимального значения партии при заданных данных необходимо увеличить на 29%.</w:t>
      </w:r>
    </w:p>
    <w:p w:rsidR="00285C52" w:rsidRPr="002D11C6" w:rsidRDefault="00285C52" w:rsidP="00285C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 xml:space="preserve">Задание </w:t>
      </w:r>
    </w:p>
    <w:p w:rsidR="00285C52" w:rsidRPr="002D11C6" w:rsidRDefault="00285C52" w:rsidP="00285C52">
      <w:pPr>
        <w:autoSpaceDE w:val="0"/>
        <w:autoSpaceDN w:val="0"/>
        <w:adjustRightInd w:val="0"/>
        <w:ind w:firstLine="708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На основе представленных данных конкретного предприятия необходимо построить организационно-структурную схему предприятия, определить уровни и степень взаимодействия всех подразделений и руководителей.</w:t>
      </w:r>
    </w:p>
    <w:p w:rsidR="00285C52" w:rsidRPr="002D11C6" w:rsidRDefault="00285C52" w:rsidP="00285C52">
      <w:pPr>
        <w:autoSpaceDE w:val="0"/>
        <w:autoSpaceDN w:val="0"/>
        <w:adjustRightInd w:val="0"/>
        <w:ind w:firstLine="708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Проанализировать материальные, финансовые и информационные потоки в процессе функционирования предприятия и на этой основе разработать схемы логистической системы предприятия:</w:t>
      </w:r>
    </w:p>
    <w:p w:rsidR="00285C52" w:rsidRPr="002D11C6" w:rsidRDefault="00285C52" w:rsidP="00285C52">
      <w:pPr>
        <w:autoSpaceDE w:val="0"/>
        <w:autoSpaceDN w:val="0"/>
        <w:adjustRightInd w:val="0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- Тянущего типа.</w:t>
      </w:r>
    </w:p>
    <w:p w:rsidR="00285C52" w:rsidRPr="002D11C6" w:rsidRDefault="00285C52" w:rsidP="00285C52">
      <w:pPr>
        <w:autoSpaceDE w:val="0"/>
        <w:autoSpaceDN w:val="0"/>
        <w:adjustRightInd w:val="0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- Толкающего типа.</w:t>
      </w:r>
    </w:p>
    <w:p w:rsidR="00285C52" w:rsidRPr="002D11C6" w:rsidRDefault="00285C52" w:rsidP="00285C52">
      <w:pPr>
        <w:autoSpaceDE w:val="0"/>
        <w:autoSpaceDN w:val="0"/>
        <w:adjustRightInd w:val="0"/>
        <w:rPr>
          <w:bCs/>
          <w:i/>
          <w:sz w:val="28"/>
          <w:szCs w:val="28"/>
        </w:rPr>
      </w:pPr>
      <w:r w:rsidRPr="002D11C6">
        <w:rPr>
          <w:bCs/>
          <w:i/>
          <w:sz w:val="28"/>
          <w:szCs w:val="28"/>
        </w:rPr>
        <w:t>Пример</w:t>
      </w:r>
    </w:p>
    <w:p w:rsidR="00285C52" w:rsidRPr="002D11C6" w:rsidRDefault="00285C52" w:rsidP="00285C5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D11C6">
        <w:rPr>
          <w:b/>
          <w:bCs/>
          <w:color w:val="000000"/>
          <w:sz w:val="28"/>
          <w:szCs w:val="28"/>
        </w:rPr>
        <w:t>Ресторан. </w:t>
      </w:r>
      <w:r w:rsidRPr="002D11C6">
        <w:rPr>
          <w:color w:val="000000"/>
          <w:sz w:val="28"/>
          <w:szCs w:val="28"/>
        </w:rPr>
        <w:t>Классический ресторан в центре города, на 110 посадочных ме</w:t>
      </w:r>
      <w:proofErr w:type="gramStart"/>
      <w:r w:rsidRPr="002D11C6">
        <w:rPr>
          <w:color w:val="000000"/>
          <w:sz w:val="28"/>
          <w:szCs w:val="28"/>
        </w:rPr>
        <w:t>ст с дв</w:t>
      </w:r>
      <w:proofErr w:type="gramEnd"/>
      <w:r w:rsidRPr="002D11C6">
        <w:rPr>
          <w:color w:val="000000"/>
          <w:sz w:val="28"/>
          <w:szCs w:val="28"/>
        </w:rPr>
        <w:t>умя залами и тремя кабинетами. В основном предлагается европейское меню. Гостям в вечернее время предлагается разнообразная танцевально-музыкальная программа.</w:t>
      </w:r>
    </w:p>
    <w:p w:rsidR="00285C52" w:rsidRPr="002D11C6" w:rsidRDefault="00285C52" w:rsidP="00285C5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D11C6">
        <w:rPr>
          <w:b/>
          <w:bCs/>
          <w:i/>
          <w:iCs/>
          <w:color w:val="000000"/>
          <w:sz w:val="28"/>
          <w:szCs w:val="28"/>
          <w:u w:val="single"/>
        </w:rPr>
        <w:t>Основная продукция:</w:t>
      </w:r>
      <w:r w:rsidRPr="002D11C6">
        <w:rPr>
          <w:b/>
          <w:bCs/>
          <w:i/>
          <w:iCs/>
          <w:color w:val="000000"/>
          <w:sz w:val="28"/>
          <w:szCs w:val="28"/>
        </w:rPr>
        <w:t> </w:t>
      </w:r>
      <w:r w:rsidRPr="002D11C6">
        <w:rPr>
          <w:color w:val="000000"/>
          <w:sz w:val="28"/>
          <w:szCs w:val="28"/>
        </w:rPr>
        <w:t>Различные блюда русской, европейской кухни, первые, вторые блюда, десерты, карта вин, насчитывающая более трехсот наименований.</w:t>
      </w:r>
    </w:p>
    <w:p w:rsidR="00285C52" w:rsidRPr="002D11C6" w:rsidRDefault="00285C52" w:rsidP="00285C52">
      <w:pPr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  <w:u w:val="single"/>
        </w:rPr>
      </w:pPr>
      <w:r w:rsidRPr="002D11C6">
        <w:rPr>
          <w:b/>
          <w:bCs/>
          <w:i/>
          <w:iCs/>
          <w:color w:val="000000"/>
          <w:sz w:val="28"/>
          <w:szCs w:val="28"/>
          <w:u w:val="single"/>
        </w:rPr>
        <w:t>Основные элементы логистической системы:</w:t>
      </w:r>
    </w:p>
    <w:p w:rsidR="00285C52" w:rsidRPr="002D11C6" w:rsidRDefault="00285C52" w:rsidP="00285C52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gramStart"/>
      <w:r w:rsidRPr="002D11C6">
        <w:rPr>
          <w:color w:val="000000"/>
          <w:sz w:val="28"/>
          <w:szCs w:val="28"/>
        </w:rPr>
        <w:t>Генеральный директор, зам. директора, зав. производством, главный бухгалтер, администратор, официанты, старший бармен, шеф-повар, повара, посудомойки, гардеробщик, водитель и др.</w:t>
      </w:r>
      <w:proofErr w:type="gramEnd"/>
    </w:p>
    <w:p w:rsidR="00285C52" w:rsidRPr="002D11C6" w:rsidRDefault="00285C52" w:rsidP="00285C5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D11C6">
        <w:rPr>
          <w:b/>
          <w:bCs/>
          <w:i/>
          <w:iCs/>
          <w:color w:val="000000"/>
          <w:sz w:val="28"/>
          <w:szCs w:val="28"/>
          <w:u w:val="single"/>
        </w:rPr>
        <w:t>Основной бизнес-процесс:</w:t>
      </w:r>
      <w:r w:rsidRPr="002D11C6">
        <w:rPr>
          <w:b/>
          <w:bCs/>
          <w:i/>
          <w:iCs/>
          <w:color w:val="000000"/>
          <w:sz w:val="28"/>
          <w:szCs w:val="28"/>
        </w:rPr>
        <w:t> </w:t>
      </w:r>
      <w:r w:rsidRPr="002D11C6">
        <w:rPr>
          <w:color w:val="000000"/>
          <w:sz w:val="28"/>
          <w:szCs w:val="28"/>
        </w:rPr>
        <w:t>Приготовление различных блюд по заказам клиентов.</w:t>
      </w:r>
    </w:p>
    <w:p w:rsidR="00285C52" w:rsidRPr="002D11C6" w:rsidRDefault="00285C52" w:rsidP="00285C5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2D11C6">
        <w:rPr>
          <w:b/>
          <w:bCs/>
          <w:color w:val="000000"/>
          <w:sz w:val="28"/>
          <w:szCs w:val="28"/>
        </w:rPr>
        <w:t>Организационно-структурная схема предприятия.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b/>
          <w:bCs/>
          <w:color w:val="000000"/>
          <w:sz w:val="28"/>
          <w:szCs w:val="28"/>
        </w:rPr>
        <w:t>Логистическая схема. Толкающий ти</w:t>
      </w:r>
      <w:proofErr w:type="gramStart"/>
      <w:r w:rsidRPr="002D11C6">
        <w:rPr>
          <w:b/>
          <w:bCs/>
          <w:color w:val="000000"/>
          <w:sz w:val="28"/>
          <w:szCs w:val="28"/>
        </w:rPr>
        <w:t>п(</w:t>
      </w:r>
      <w:proofErr w:type="gramEnd"/>
      <w:r w:rsidRPr="002D11C6">
        <w:rPr>
          <w:b/>
          <w:bCs/>
          <w:color w:val="000000"/>
          <w:sz w:val="28"/>
          <w:szCs w:val="28"/>
        </w:rPr>
        <w:t>сверху). Тянущий ти</w:t>
      </w:r>
      <w:proofErr w:type="gramStart"/>
      <w:r w:rsidRPr="002D11C6">
        <w:rPr>
          <w:b/>
          <w:bCs/>
          <w:color w:val="000000"/>
          <w:sz w:val="28"/>
          <w:szCs w:val="28"/>
        </w:rPr>
        <w:t>п(</w:t>
      </w:r>
      <w:proofErr w:type="gramEnd"/>
      <w:r w:rsidRPr="002D11C6">
        <w:rPr>
          <w:b/>
          <w:bCs/>
          <w:color w:val="000000"/>
          <w:sz w:val="28"/>
          <w:szCs w:val="28"/>
        </w:rPr>
        <w:t>снизу).</w:t>
      </w:r>
    </w:p>
    <w:p w:rsidR="00285C52" w:rsidRPr="002D11C6" w:rsidRDefault="00285C52" w:rsidP="00285C52">
      <w:pPr>
        <w:pStyle w:val="af5"/>
        <w:spacing w:before="0" w:beforeAutospacing="0" w:after="0" w:afterAutospacing="0"/>
        <w:rPr>
          <w:color w:val="000000"/>
          <w:sz w:val="28"/>
          <w:szCs w:val="28"/>
        </w:rPr>
      </w:pPr>
      <w:r w:rsidRPr="002D11C6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6DC9E6B8" wp14:editId="75A50E50">
            <wp:extent cx="6477000" cy="2971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C52" w:rsidRPr="002D11C6" w:rsidRDefault="00285C52" w:rsidP="00285C52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285C52" w:rsidRPr="002D11C6" w:rsidRDefault="00285C52" w:rsidP="002950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D11C6">
        <w:rPr>
          <w:bCs/>
          <w:noProof/>
          <w:sz w:val="28"/>
          <w:szCs w:val="28"/>
        </w:rPr>
        <w:drawing>
          <wp:inline distT="0" distB="0" distL="0" distR="0" wp14:anchorId="5822FB70" wp14:editId="5114D293">
            <wp:extent cx="3787099" cy="273367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599" cy="273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C52" w:rsidRPr="002D11C6" w:rsidRDefault="00285C52" w:rsidP="00285C5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Задание</w:t>
      </w:r>
    </w:p>
    <w:p w:rsidR="00285C52" w:rsidRPr="002D11C6" w:rsidRDefault="00285C52" w:rsidP="00285C5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1. Строительная компания. Специализируется на строительстве и ремонте зданий, жилых и офисных помещений, загородных коттеджей. Офис находится в центре города, база - в ближайшем пригороде.</w:t>
      </w:r>
    </w:p>
    <w:p w:rsidR="00285C52" w:rsidRPr="002D11C6" w:rsidRDefault="00285C52" w:rsidP="00285C5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/>
          <w:bCs/>
          <w:i/>
          <w:sz w:val="28"/>
          <w:szCs w:val="28"/>
        </w:rPr>
        <w:t>Основная продукция:</w:t>
      </w:r>
      <w:r w:rsidRPr="002D11C6">
        <w:rPr>
          <w:bCs/>
          <w:sz w:val="28"/>
          <w:szCs w:val="28"/>
        </w:rPr>
        <w:t xml:space="preserve"> Дома, офисные здания, загородные коттедж, все виды ремонта.</w:t>
      </w:r>
    </w:p>
    <w:p w:rsidR="00285C52" w:rsidRPr="002D11C6" w:rsidRDefault="00285C52" w:rsidP="00285C52">
      <w:pPr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  <w:r w:rsidRPr="002D11C6">
        <w:rPr>
          <w:b/>
          <w:bCs/>
          <w:i/>
          <w:sz w:val="28"/>
          <w:szCs w:val="28"/>
        </w:rPr>
        <w:t>Основные элементы логистической системы:</w:t>
      </w:r>
      <w:r w:rsidRPr="002D11C6">
        <w:rPr>
          <w:bCs/>
          <w:i/>
          <w:sz w:val="28"/>
          <w:szCs w:val="28"/>
        </w:rPr>
        <w:t xml:space="preserve"> </w:t>
      </w:r>
      <w:proofErr w:type="gramStart"/>
      <w:r w:rsidRPr="002D11C6">
        <w:rPr>
          <w:bCs/>
          <w:sz w:val="28"/>
          <w:szCs w:val="28"/>
        </w:rPr>
        <w:t>Генеральный директор, коммерческий директор, финансовый директор, директор по строительству, главный бухгалтер, главный инженер, начальник отдела материально-технического снабжения, начальник отдела продаж, начальник отдела маркетинга, заведующий складом сырья и материалов, главный механик, главный энергетик, начальник службы эксплуатации, отдел кадров, начальник строительного участка, начальник сантехнического участка, строительные участки и др.</w:t>
      </w:r>
      <w:proofErr w:type="gramEnd"/>
    </w:p>
    <w:p w:rsidR="00285C52" w:rsidRPr="002D11C6" w:rsidRDefault="00285C52" w:rsidP="00285C5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>Основной бизнес-процесс:</w:t>
      </w:r>
      <w:r w:rsidRPr="002D11C6">
        <w:rPr>
          <w:bCs/>
          <w:sz w:val="28"/>
          <w:szCs w:val="28"/>
        </w:rPr>
        <w:t xml:space="preserve"> Строительство по разработанным и согласованным проектам зданий и помещений.</w:t>
      </w:r>
    </w:p>
    <w:p w:rsidR="00793E94" w:rsidRPr="002D11C6" w:rsidRDefault="00793E94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93E94" w:rsidRPr="002D11C6" w:rsidRDefault="00273F93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>Теоретические вопросы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Чем определяется значимость транспортной составляющей в логистике?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lastRenderedPageBreak/>
        <w:t>Функции и задачи транспортной логистики. Перечислите критерии, учитываемые при выборе конкретного вида транспорта? Специфика логистического подхода к организации транспортных процессов.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Исходные данные при выборе вида транспорта для конкретной перевозки.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Характеристика каждого из видов транспорта: отличительные черты, типовые грузы и ситуации использования, преимущества, недостатки, проблемы, услуги, особенности управления транспортными предприятиями.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Основные критерии при ранжировании видов транспорта.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Понятие транспортных тарифов, основа их формирования. Виды тарифов для различных видов транспорта.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Аутсорсинг в транспортной сфере: передаваемые функции, предоставляемые услуги, преимущества, проблемы.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Функции и особенности транспортно-экспедиционной деятельности в логистике.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Особенности перевозок грузов железнодорожным транспортом.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С какими проблемами столкнулись грузоотправители после передачи парка грузовых вагонов из собственности ОАО «РЖД» частным грузовым компаниям (с позиции логистики и ценообразования).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Структура железнодорожного транспорта России.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Какими законами и нормативно-правовыми документами регулируется работа железнодорожного транспорта в России?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Понятие единой сетевой разметки (ЕСР) и особенности её применения.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Определение платы за перевозку грузов железнодорожным транспортом.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Какие документы используются при перевозке грузов железнодорожным транспортом в России?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Виды железнодорожных отправок грузов.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Типы железнодорожных вагонов и специфика перевозимых в них грузов.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Преимущества использования контейнеров в международных перевозках.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Основные типы контейнеров по классификации международных стандартов ISO.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Особенности морских перевозок грузов. Крупнейшие мировые морские порты.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Типы морских судов и грузы, перевозимые на них. Понятие дедвейт.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Понятие фрахта. Особенности внесения аванса фрахта в коносамент.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Понятия фрахтовщик и фрахтователь.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Особенности чартерных перевозок грузов. Понятие и особенности каботажа.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Какие документы используются при перевозке грузов морским транспортом?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Виды коносаментов.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Понятие сталийного и контрсталийного времени.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Понятия демередж, диспач, стивидорные работы и расходы, связанные сними. Функции тальмана.</w:t>
      </w:r>
    </w:p>
    <w:p w:rsidR="00273F93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Понятие и особенности международного морского права.</w:t>
      </w:r>
    </w:p>
    <w:p w:rsidR="00793E94" w:rsidRPr="002D11C6" w:rsidRDefault="00273F93" w:rsidP="00056D37">
      <w:pPr>
        <w:pStyle w:val="ac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Возможности, проблемы и пути развития и совершенствования транспортной системы России.</w:t>
      </w:r>
    </w:p>
    <w:p w:rsidR="00793E94" w:rsidRPr="002D11C6" w:rsidRDefault="00793E94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D7E85" w:rsidRPr="002D11C6" w:rsidRDefault="00860D0B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8D7E85" w:rsidRPr="002D11C6">
        <w:rPr>
          <w:b/>
          <w:bCs/>
          <w:sz w:val="28"/>
          <w:szCs w:val="28"/>
        </w:rPr>
        <w:t xml:space="preserve"> учебных изданий,</w:t>
      </w:r>
    </w:p>
    <w:p w:rsidR="008D7E85" w:rsidRPr="002D11C6" w:rsidRDefault="008D7E85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8D7E85" w:rsidRPr="002D11C6" w:rsidRDefault="008D7E85" w:rsidP="004B4154">
      <w:pPr>
        <w:jc w:val="both"/>
        <w:rPr>
          <w:sz w:val="28"/>
          <w:szCs w:val="28"/>
        </w:rPr>
      </w:pP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>Основные источники: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>Учебники: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 xml:space="preserve">Л.Б. </w:t>
      </w:r>
      <w:proofErr w:type="spellStart"/>
      <w:r w:rsidRPr="002D11C6">
        <w:rPr>
          <w:bCs/>
          <w:sz w:val="28"/>
          <w:szCs w:val="28"/>
        </w:rPr>
        <w:t>Митронин</w:t>
      </w:r>
      <w:proofErr w:type="spellEnd"/>
      <w:r w:rsidRPr="002D11C6">
        <w:rPr>
          <w:bCs/>
          <w:sz w:val="28"/>
          <w:szCs w:val="28"/>
        </w:rPr>
        <w:t xml:space="preserve"> Транспортная логистика: Учебник для транспортных грузов./Под общей редакцией 1.</w:t>
      </w:r>
      <w:r w:rsidRPr="002D11C6">
        <w:rPr>
          <w:bCs/>
          <w:sz w:val="28"/>
          <w:szCs w:val="28"/>
        </w:rPr>
        <w:tab/>
        <w:t xml:space="preserve">Л.Б. </w:t>
      </w:r>
      <w:proofErr w:type="spellStart"/>
      <w:r w:rsidRPr="002D11C6">
        <w:rPr>
          <w:bCs/>
          <w:sz w:val="28"/>
          <w:szCs w:val="28"/>
        </w:rPr>
        <w:t>Митронина</w:t>
      </w:r>
      <w:proofErr w:type="spellEnd"/>
      <w:r w:rsidRPr="002D11C6">
        <w:rPr>
          <w:bCs/>
          <w:sz w:val="28"/>
          <w:szCs w:val="28"/>
        </w:rPr>
        <w:t>. –</w:t>
      </w:r>
      <w:r w:rsidR="00860D0B">
        <w:rPr>
          <w:bCs/>
          <w:sz w:val="28"/>
          <w:szCs w:val="28"/>
        </w:rPr>
        <w:t xml:space="preserve"> М.: Издательство «Экзамен» 201</w:t>
      </w:r>
      <w:r w:rsidR="00860D0B" w:rsidRPr="004A6125">
        <w:rPr>
          <w:bCs/>
          <w:sz w:val="28"/>
          <w:szCs w:val="28"/>
        </w:rPr>
        <w:t>5</w:t>
      </w:r>
      <w:r w:rsidRPr="002D11C6">
        <w:rPr>
          <w:bCs/>
          <w:sz w:val="28"/>
          <w:szCs w:val="28"/>
        </w:rPr>
        <w:t xml:space="preserve"> – 512 с.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 xml:space="preserve">Ю.М. </w:t>
      </w:r>
      <w:proofErr w:type="spellStart"/>
      <w:r w:rsidRPr="002D11C6">
        <w:rPr>
          <w:bCs/>
          <w:sz w:val="28"/>
          <w:szCs w:val="28"/>
        </w:rPr>
        <w:t>Неруш</w:t>
      </w:r>
      <w:proofErr w:type="spellEnd"/>
      <w:r w:rsidRPr="002D11C6">
        <w:rPr>
          <w:bCs/>
          <w:sz w:val="28"/>
          <w:szCs w:val="28"/>
        </w:rPr>
        <w:t xml:space="preserve"> – Логистика – </w:t>
      </w:r>
      <w:r w:rsidR="00C60744">
        <w:rPr>
          <w:bCs/>
          <w:sz w:val="28"/>
          <w:szCs w:val="28"/>
        </w:rPr>
        <w:t>М.: Издательство «Проспект» 2015</w:t>
      </w:r>
      <w:bookmarkStart w:id="0" w:name="_GoBack"/>
      <w:bookmarkEnd w:id="0"/>
      <w:r w:rsidRPr="002D11C6">
        <w:rPr>
          <w:bCs/>
          <w:sz w:val="28"/>
          <w:szCs w:val="28"/>
        </w:rPr>
        <w:t xml:space="preserve"> – 520с.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Шишкин, Д.Г. Логистика на транспорте /Д.Г. Шишкин, Л.Н. Шишкина</w:t>
      </w:r>
      <w:proofErr w:type="gramStart"/>
      <w:r w:rsidRPr="002D11C6">
        <w:rPr>
          <w:bCs/>
          <w:sz w:val="28"/>
          <w:szCs w:val="28"/>
        </w:rPr>
        <w:t>.-</w:t>
      </w:r>
      <w:proofErr w:type="gramEnd"/>
      <w:r w:rsidRPr="002D11C6">
        <w:rPr>
          <w:bCs/>
          <w:sz w:val="28"/>
          <w:szCs w:val="28"/>
        </w:rPr>
        <w:t>М.: Маршрут, 2009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 xml:space="preserve">А.О. Балабанов – Учебное пособие -  Транспортная логистика  и </w:t>
      </w:r>
      <w:proofErr w:type="spellStart"/>
      <w:r w:rsidRPr="002D11C6">
        <w:rPr>
          <w:bCs/>
          <w:sz w:val="28"/>
          <w:szCs w:val="28"/>
        </w:rPr>
        <w:t>интермодальные</w:t>
      </w:r>
      <w:proofErr w:type="spellEnd"/>
      <w:r w:rsidRPr="002D11C6">
        <w:rPr>
          <w:bCs/>
          <w:sz w:val="28"/>
          <w:szCs w:val="28"/>
        </w:rPr>
        <w:t xml:space="preserve"> перевозки, 2013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>Дополнительные источники: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 xml:space="preserve">Е.В. Богданов, Е.Н. Зайцев, И.Г. </w:t>
      </w:r>
      <w:proofErr w:type="spellStart"/>
      <w:r w:rsidRPr="002D11C6">
        <w:rPr>
          <w:bCs/>
          <w:sz w:val="28"/>
          <w:szCs w:val="28"/>
        </w:rPr>
        <w:t>Шайдуров</w:t>
      </w:r>
      <w:proofErr w:type="spellEnd"/>
      <w:r w:rsidRPr="002D11C6">
        <w:rPr>
          <w:bCs/>
          <w:sz w:val="28"/>
          <w:szCs w:val="28"/>
        </w:rPr>
        <w:t xml:space="preserve"> «Общий курс транспорта», Санкт-Петербург, 2012.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2D11C6">
        <w:rPr>
          <w:bCs/>
          <w:sz w:val="28"/>
          <w:szCs w:val="28"/>
        </w:rPr>
        <w:t>Николайчук</w:t>
      </w:r>
      <w:proofErr w:type="spellEnd"/>
      <w:r w:rsidRPr="002D11C6">
        <w:rPr>
          <w:bCs/>
          <w:sz w:val="28"/>
          <w:szCs w:val="28"/>
        </w:rPr>
        <w:t xml:space="preserve"> В. Е. Транспортно-складская логистика: Учеб</w:t>
      </w:r>
      <w:proofErr w:type="gramStart"/>
      <w:r w:rsidRPr="002D11C6">
        <w:rPr>
          <w:bCs/>
          <w:sz w:val="28"/>
          <w:szCs w:val="28"/>
        </w:rPr>
        <w:t>.</w:t>
      </w:r>
      <w:proofErr w:type="gramEnd"/>
      <w:r w:rsidRPr="002D11C6">
        <w:rPr>
          <w:bCs/>
          <w:sz w:val="28"/>
          <w:szCs w:val="28"/>
        </w:rPr>
        <w:t xml:space="preserve"> </w:t>
      </w:r>
      <w:proofErr w:type="gramStart"/>
      <w:r w:rsidRPr="002D11C6">
        <w:rPr>
          <w:bCs/>
          <w:sz w:val="28"/>
          <w:szCs w:val="28"/>
        </w:rPr>
        <w:t>п</w:t>
      </w:r>
      <w:proofErr w:type="gramEnd"/>
      <w:r w:rsidRPr="002D11C6">
        <w:rPr>
          <w:bCs/>
          <w:sz w:val="28"/>
          <w:szCs w:val="28"/>
        </w:rPr>
        <w:t xml:space="preserve">особие/ В. Е. </w:t>
      </w:r>
      <w:proofErr w:type="spellStart"/>
      <w:r w:rsidRPr="002D11C6">
        <w:rPr>
          <w:bCs/>
          <w:sz w:val="28"/>
          <w:szCs w:val="28"/>
        </w:rPr>
        <w:t>Николайчук</w:t>
      </w:r>
      <w:proofErr w:type="spellEnd"/>
      <w:r w:rsidRPr="002D11C6">
        <w:rPr>
          <w:bCs/>
          <w:sz w:val="28"/>
          <w:szCs w:val="28"/>
        </w:rPr>
        <w:t>. - 2-е изд. - М.: Дашков и К, 2007. – 451 с.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Троицкая Н.А. , Чубуков А.Б. Единая транспортная система./ Учебник, 4-ое издание. – М.: Академия, 2014.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D11C6">
        <w:rPr>
          <w:b/>
          <w:bCs/>
          <w:sz w:val="28"/>
          <w:szCs w:val="28"/>
        </w:rPr>
        <w:t xml:space="preserve"> Интернет – ресурсы: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Официальный сайт Минтранса РФ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Официальный сайт ОАО РЖД http://www.rqd.ru/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1C6">
        <w:rPr>
          <w:bCs/>
          <w:sz w:val="28"/>
          <w:szCs w:val="28"/>
        </w:rPr>
        <w:t>http://www.rosavtodor.ru - Федеральное дорожное агентство Министерства транспорта  РФ: официальный сайт</w:t>
      </w:r>
    </w:p>
    <w:p w:rsidR="002950F1" w:rsidRPr="002D11C6" w:rsidRDefault="002950F1" w:rsidP="002950F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D7E85" w:rsidRPr="002D11C6" w:rsidRDefault="008D7E85" w:rsidP="002950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8D7E85" w:rsidRPr="002D11C6" w:rsidSect="002D11C6">
      <w:footerReference w:type="even" r:id="rId26"/>
      <w:footerReference w:type="default" r:id="rId27"/>
      <w:pgSz w:w="11906" w:h="16838"/>
      <w:pgMar w:top="567" w:right="566" w:bottom="709" w:left="1134" w:header="708" w:footer="4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69D" w:rsidRDefault="00CA269D" w:rsidP="00DC292D">
      <w:r>
        <w:separator/>
      </w:r>
    </w:p>
  </w:endnote>
  <w:endnote w:type="continuationSeparator" w:id="0">
    <w:p w:rsidR="00CA269D" w:rsidRDefault="00CA269D" w:rsidP="00D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D6C" w:rsidRDefault="00EE3B09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 w:rsidR="00A26D6C"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A26D6C" w:rsidRDefault="00A26D6C" w:rsidP="00124376">
    <w:pPr>
      <w:pStyle w:val="af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130188"/>
      <w:docPartObj>
        <w:docPartGallery w:val="Page Numbers (Bottom of Page)"/>
        <w:docPartUnique/>
      </w:docPartObj>
    </w:sdtPr>
    <w:sdtEndPr/>
    <w:sdtContent>
      <w:p w:rsidR="00285C52" w:rsidRDefault="00285C52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744">
          <w:rPr>
            <w:noProof/>
          </w:rPr>
          <w:t>17</w:t>
        </w:r>
        <w:r>
          <w:fldChar w:fldCharType="end"/>
        </w:r>
      </w:p>
    </w:sdtContent>
  </w:sdt>
  <w:p w:rsidR="00A26D6C" w:rsidRDefault="00A26D6C" w:rsidP="00124376">
    <w:pPr>
      <w:pStyle w:val="af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69D" w:rsidRDefault="00CA269D" w:rsidP="00DC292D">
      <w:r>
        <w:separator/>
      </w:r>
    </w:p>
  </w:footnote>
  <w:footnote w:type="continuationSeparator" w:id="0">
    <w:p w:rsidR="00CA269D" w:rsidRDefault="00CA269D" w:rsidP="00DC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470"/>
    <w:multiLevelType w:val="hybridMultilevel"/>
    <w:tmpl w:val="25F48DC6"/>
    <w:lvl w:ilvl="0" w:tplc="56FC8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F3854"/>
    <w:multiLevelType w:val="hybridMultilevel"/>
    <w:tmpl w:val="74F457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937BD"/>
    <w:multiLevelType w:val="hybridMultilevel"/>
    <w:tmpl w:val="26F638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24538"/>
    <w:multiLevelType w:val="hybridMultilevel"/>
    <w:tmpl w:val="72186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45035"/>
    <w:multiLevelType w:val="hybridMultilevel"/>
    <w:tmpl w:val="977282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616A3"/>
    <w:multiLevelType w:val="hybridMultilevel"/>
    <w:tmpl w:val="1D0222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E5C39"/>
    <w:multiLevelType w:val="hybridMultilevel"/>
    <w:tmpl w:val="7B88A8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A5720"/>
    <w:multiLevelType w:val="multilevel"/>
    <w:tmpl w:val="4CAAA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B17EC0"/>
    <w:multiLevelType w:val="hybridMultilevel"/>
    <w:tmpl w:val="CFC8AF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330C61"/>
    <w:multiLevelType w:val="hybridMultilevel"/>
    <w:tmpl w:val="15FA64A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52793A"/>
    <w:multiLevelType w:val="hybridMultilevel"/>
    <w:tmpl w:val="E46481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738AD"/>
    <w:multiLevelType w:val="hybridMultilevel"/>
    <w:tmpl w:val="277E7C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D626F"/>
    <w:multiLevelType w:val="hybridMultilevel"/>
    <w:tmpl w:val="23CA3F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663BD"/>
    <w:multiLevelType w:val="hybridMultilevel"/>
    <w:tmpl w:val="1116C43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F2952"/>
    <w:multiLevelType w:val="hybridMultilevel"/>
    <w:tmpl w:val="D3C47B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E06B7"/>
    <w:multiLevelType w:val="hybridMultilevel"/>
    <w:tmpl w:val="88BACD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70B86"/>
    <w:multiLevelType w:val="hybridMultilevel"/>
    <w:tmpl w:val="3918CC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F1580"/>
    <w:multiLevelType w:val="hybridMultilevel"/>
    <w:tmpl w:val="22B4A2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6574C"/>
    <w:multiLevelType w:val="hybridMultilevel"/>
    <w:tmpl w:val="85905A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C106D"/>
    <w:multiLevelType w:val="hybridMultilevel"/>
    <w:tmpl w:val="D01A09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62CA3"/>
    <w:multiLevelType w:val="hybridMultilevel"/>
    <w:tmpl w:val="6C08F2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64933"/>
    <w:multiLevelType w:val="hybridMultilevel"/>
    <w:tmpl w:val="C01229C2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E53899"/>
    <w:multiLevelType w:val="hybridMultilevel"/>
    <w:tmpl w:val="1A70A288"/>
    <w:lvl w:ilvl="0" w:tplc="BA46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AE57C2"/>
    <w:multiLevelType w:val="hybridMultilevel"/>
    <w:tmpl w:val="F20086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983D43"/>
    <w:multiLevelType w:val="hybridMultilevel"/>
    <w:tmpl w:val="C9EE50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692560"/>
    <w:multiLevelType w:val="hybridMultilevel"/>
    <w:tmpl w:val="01B0FB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5ED"/>
    <w:multiLevelType w:val="hybridMultilevel"/>
    <w:tmpl w:val="1F624B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10A70"/>
    <w:multiLevelType w:val="hybridMultilevel"/>
    <w:tmpl w:val="258A9B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621E7B"/>
    <w:multiLevelType w:val="hybridMultilevel"/>
    <w:tmpl w:val="74F457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AC4114"/>
    <w:multiLevelType w:val="hybridMultilevel"/>
    <w:tmpl w:val="AFE429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4"/>
  </w:num>
  <w:num w:numId="7">
    <w:abstractNumId w:val="1"/>
  </w:num>
  <w:num w:numId="8">
    <w:abstractNumId w:val="16"/>
  </w:num>
  <w:num w:numId="9">
    <w:abstractNumId w:val="28"/>
  </w:num>
  <w:num w:numId="10">
    <w:abstractNumId w:val="2"/>
  </w:num>
  <w:num w:numId="11">
    <w:abstractNumId w:val="9"/>
  </w:num>
  <w:num w:numId="12">
    <w:abstractNumId w:val="15"/>
  </w:num>
  <w:num w:numId="13">
    <w:abstractNumId w:val="29"/>
  </w:num>
  <w:num w:numId="14">
    <w:abstractNumId w:val="12"/>
  </w:num>
  <w:num w:numId="15">
    <w:abstractNumId w:val="25"/>
  </w:num>
  <w:num w:numId="16">
    <w:abstractNumId w:val="27"/>
  </w:num>
  <w:num w:numId="17">
    <w:abstractNumId w:val="10"/>
  </w:num>
  <w:num w:numId="18">
    <w:abstractNumId w:val="5"/>
  </w:num>
  <w:num w:numId="19">
    <w:abstractNumId w:val="8"/>
  </w:num>
  <w:num w:numId="20">
    <w:abstractNumId w:val="18"/>
  </w:num>
  <w:num w:numId="21">
    <w:abstractNumId w:val="13"/>
  </w:num>
  <w:num w:numId="22">
    <w:abstractNumId w:val="24"/>
  </w:num>
  <w:num w:numId="23">
    <w:abstractNumId w:val="4"/>
  </w:num>
  <w:num w:numId="24">
    <w:abstractNumId w:val="17"/>
  </w:num>
  <w:num w:numId="25">
    <w:abstractNumId w:val="6"/>
  </w:num>
  <w:num w:numId="26">
    <w:abstractNumId w:val="23"/>
  </w:num>
  <w:num w:numId="27">
    <w:abstractNumId w:val="26"/>
  </w:num>
  <w:num w:numId="28">
    <w:abstractNumId w:val="11"/>
  </w:num>
  <w:num w:numId="29">
    <w:abstractNumId w:val="7"/>
  </w:num>
  <w:num w:numId="30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54"/>
    <w:rsid w:val="0000330A"/>
    <w:rsid w:val="00010ED1"/>
    <w:rsid w:val="00012DD5"/>
    <w:rsid w:val="00035C9A"/>
    <w:rsid w:val="00056D37"/>
    <w:rsid w:val="000A7ADA"/>
    <w:rsid w:val="0011229C"/>
    <w:rsid w:val="00124376"/>
    <w:rsid w:val="001D3E10"/>
    <w:rsid w:val="00273F93"/>
    <w:rsid w:val="00285C52"/>
    <w:rsid w:val="002950F1"/>
    <w:rsid w:val="002D05BE"/>
    <w:rsid w:val="002D11C6"/>
    <w:rsid w:val="00320EA9"/>
    <w:rsid w:val="00457A88"/>
    <w:rsid w:val="004A6125"/>
    <w:rsid w:val="004B4154"/>
    <w:rsid w:val="004E27ED"/>
    <w:rsid w:val="00585E23"/>
    <w:rsid w:val="00612552"/>
    <w:rsid w:val="00661F77"/>
    <w:rsid w:val="006822C4"/>
    <w:rsid w:val="006B72C0"/>
    <w:rsid w:val="006C0FD6"/>
    <w:rsid w:val="006C48CE"/>
    <w:rsid w:val="00793E94"/>
    <w:rsid w:val="007A31CC"/>
    <w:rsid w:val="0085743C"/>
    <w:rsid w:val="00860D0B"/>
    <w:rsid w:val="00864696"/>
    <w:rsid w:val="008D7E85"/>
    <w:rsid w:val="009203C9"/>
    <w:rsid w:val="00925BE3"/>
    <w:rsid w:val="00996648"/>
    <w:rsid w:val="009F4C93"/>
    <w:rsid w:val="00A26D6C"/>
    <w:rsid w:val="00A365E2"/>
    <w:rsid w:val="00AA59F9"/>
    <w:rsid w:val="00B552B8"/>
    <w:rsid w:val="00BE286B"/>
    <w:rsid w:val="00C07BF2"/>
    <w:rsid w:val="00C56BFF"/>
    <w:rsid w:val="00C60744"/>
    <w:rsid w:val="00C80FD9"/>
    <w:rsid w:val="00CA269D"/>
    <w:rsid w:val="00D5029D"/>
    <w:rsid w:val="00D53B3D"/>
    <w:rsid w:val="00D6104B"/>
    <w:rsid w:val="00D809EE"/>
    <w:rsid w:val="00DA68D8"/>
    <w:rsid w:val="00DB2AA0"/>
    <w:rsid w:val="00DC292D"/>
    <w:rsid w:val="00DE41B7"/>
    <w:rsid w:val="00DE7780"/>
    <w:rsid w:val="00E22686"/>
    <w:rsid w:val="00EA3C6A"/>
    <w:rsid w:val="00EA523F"/>
    <w:rsid w:val="00EC6A1F"/>
    <w:rsid w:val="00EE3B09"/>
    <w:rsid w:val="00F163EC"/>
    <w:rsid w:val="00F87FE3"/>
    <w:rsid w:val="00FA0667"/>
    <w:rsid w:val="00FE33DC"/>
    <w:rsid w:val="00FF1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34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uiPriority w:val="99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uiPriority w:val="99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34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uiPriority w:val="99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uiPriority w:val="99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chart" Target="charts/chart1.xml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media/image8.png"/><Relationship Id="rId27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7050359712229"/>
          <c:y val="0.11538461538461539"/>
          <c:w val="0.58992805755395683"/>
          <c:h val="0.6428571428571429"/>
        </c:manualLayout>
      </c:layout>
      <c:lineChart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Стр</c:v>
                </c:pt>
              </c:strCache>
            </c:strRef>
          </c:tx>
          <c:spPr>
            <a:ln w="12699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Sheet1!$B$1:$I$1</c:f>
              <c:numCache>
                <c:formatCode>General</c:formatCode>
                <c:ptCount val="8"/>
                <c:pt idx="0">
                  <c:v>50</c:v>
                </c:pt>
                <c:pt idx="1">
                  <c:v>50</c:v>
                </c:pt>
                <c:pt idx="2">
                  <c:v>100</c:v>
                </c:pt>
                <c:pt idx="3">
                  <c:v>150</c:v>
                </c:pt>
                <c:pt idx="4">
                  <c:v>200</c:v>
                </c:pt>
                <c:pt idx="5">
                  <c:v>250</c:v>
                </c:pt>
                <c:pt idx="6">
                  <c:v>300</c:v>
                </c:pt>
                <c:pt idx="7">
                  <c:v>350</c:v>
                </c:pt>
              </c:numCache>
            </c:numRef>
          </c:cat>
          <c:val>
            <c:numRef>
              <c:f>Sheet1!$B$2:$I$2</c:f>
              <c:numCache>
                <c:formatCode>General</c:formatCode>
                <c:ptCount val="8"/>
                <c:pt idx="0">
                  <c:v>20.399999999999999</c:v>
                </c:pt>
                <c:pt idx="1">
                  <c:v>800</c:v>
                </c:pt>
                <c:pt idx="2">
                  <c:v>400</c:v>
                </c:pt>
                <c:pt idx="3">
                  <c:v>267</c:v>
                </c:pt>
                <c:pt idx="4">
                  <c:v>200</c:v>
                </c:pt>
                <c:pt idx="5">
                  <c:v>160</c:v>
                </c:pt>
                <c:pt idx="6">
                  <c:v>133</c:v>
                </c:pt>
                <c:pt idx="7">
                  <c:v>114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Cхр</c:v>
                </c:pt>
              </c:strCache>
            </c:strRef>
          </c:tx>
          <c:spPr>
            <a:ln w="12699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Sheet1!$B$1:$I$1</c:f>
              <c:numCache>
                <c:formatCode>General</c:formatCode>
                <c:ptCount val="8"/>
                <c:pt idx="0">
                  <c:v>50</c:v>
                </c:pt>
                <c:pt idx="1">
                  <c:v>50</c:v>
                </c:pt>
                <c:pt idx="2">
                  <c:v>100</c:v>
                </c:pt>
                <c:pt idx="3">
                  <c:v>150</c:v>
                </c:pt>
                <c:pt idx="4">
                  <c:v>200</c:v>
                </c:pt>
                <c:pt idx="5">
                  <c:v>250</c:v>
                </c:pt>
                <c:pt idx="6">
                  <c:v>300</c:v>
                </c:pt>
                <c:pt idx="7">
                  <c:v>350</c:v>
                </c:pt>
              </c:numCache>
            </c:numRef>
          </c:cat>
          <c:val>
            <c:numRef>
              <c:f>Sheet1!$B$3:$I$3</c:f>
              <c:numCache>
                <c:formatCode>General</c:formatCode>
                <c:ptCount val="8"/>
                <c:pt idx="0">
                  <c:v>30.6</c:v>
                </c:pt>
                <c:pt idx="1">
                  <c:v>50</c:v>
                </c:pt>
                <c:pt idx="2">
                  <c:v>100</c:v>
                </c:pt>
                <c:pt idx="3">
                  <c:v>1</c:v>
                </c:pt>
                <c:pt idx="4">
                  <c:v>200</c:v>
                </c:pt>
                <c:pt idx="5">
                  <c:v>250</c:v>
                </c:pt>
                <c:pt idx="6">
                  <c:v>300</c:v>
                </c:pt>
                <c:pt idx="7">
                  <c:v>350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</c:v>
                </c:pt>
              </c:strCache>
            </c:strRef>
          </c:tx>
          <c:spPr>
            <a:ln w="12699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Sheet1!$B$1:$I$1</c:f>
              <c:numCache>
                <c:formatCode>General</c:formatCode>
                <c:ptCount val="8"/>
                <c:pt idx="0">
                  <c:v>50</c:v>
                </c:pt>
                <c:pt idx="1">
                  <c:v>50</c:v>
                </c:pt>
                <c:pt idx="2">
                  <c:v>100</c:v>
                </c:pt>
                <c:pt idx="3">
                  <c:v>150</c:v>
                </c:pt>
                <c:pt idx="4">
                  <c:v>200</c:v>
                </c:pt>
                <c:pt idx="5">
                  <c:v>250</c:v>
                </c:pt>
                <c:pt idx="6">
                  <c:v>300</c:v>
                </c:pt>
                <c:pt idx="7">
                  <c:v>350</c:v>
                </c:pt>
              </c:numCache>
            </c:numRef>
          </c:cat>
          <c:val>
            <c:numRef>
              <c:f>Sheet1!$B$4:$I$4</c:f>
              <c:numCache>
                <c:formatCode>General</c:formatCode>
                <c:ptCount val="8"/>
                <c:pt idx="0">
                  <c:v>45.9</c:v>
                </c:pt>
                <c:pt idx="1">
                  <c:v>850</c:v>
                </c:pt>
                <c:pt idx="2">
                  <c:v>500</c:v>
                </c:pt>
                <c:pt idx="3">
                  <c:v>417</c:v>
                </c:pt>
                <c:pt idx="4">
                  <c:v>400</c:v>
                </c:pt>
                <c:pt idx="5">
                  <c:v>410</c:v>
                </c:pt>
                <c:pt idx="6">
                  <c:v>433</c:v>
                </c:pt>
                <c:pt idx="7">
                  <c:v>464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9144704"/>
        <c:axId val="89150976"/>
      </c:lineChart>
      <c:catAx>
        <c:axId val="89144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9150976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8915097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9144704"/>
        <c:crosses val="autoZero"/>
        <c:crossBetween val="between"/>
      </c:valAx>
      <c:spPr>
        <a:solidFill>
          <a:srgbClr val="C0C0C0"/>
        </a:solidFill>
        <a:ln w="1269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8776978417266186"/>
          <c:y val="0.27472527472527475"/>
          <c:w val="0.19784172661870503"/>
          <c:h val="0.3186813186813186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3554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</dc:creator>
  <cp:keywords/>
  <dc:description/>
  <cp:lastModifiedBy>Александр Рудаев</cp:lastModifiedBy>
  <cp:revision>15</cp:revision>
  <dcterms:created xsi:type="dcterms:W3CDTF">2018-01-26T01:04:00Z</dcterms:created>
  <dcterms:modified xsi:type="dcterms:W3CDTF">2018-04-28T02:40:00Z</dcterms:modified>
</cp:coreProperties>
</file>